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alias w:val="ICSection"/>
        <w:tag w:val="1"/>
        <w:id w:val="1831168964"/>
        <w:lock w:val="sdtContentLocked"/>
        <w:placeholder>
          <w:docPart w:val="DefaultPlaceholder_1081868574"/>
        </w:placeholder>
        <w15:appearance w15:val="hidden"/>
      </w:sdtPr>
      <w:sdtEndPr/>
      <w:sdtContent>
        <w:p w:rsidR="00194772" w:rsidRDefault="00194772" w:rsidP="00194772"/>
        <w:tbl>
          <w:tblPr>
            <w:tblpPr w:leftFromText="180" w:rightFromText="180" w:vertAnchor="text" w:tblpY="1"/>
            <w:tblOverlap w:val="never"/>
            <w:tblW w:w="5000" w:type="pct"/>
            <w:tblBorders>
              <w:bottom w:val="single" w:sz="12" w:space="0" w:color="auto"/>
            </w:tblBorders>
            <w:tblCellMar>
              <w:top w:w="57" w:type="dxa"/>
              <w:bottom w:w="57" w:type="dxa"/>
            </w:tblCellMar>
            <w:tblLook w:val="0000" w:firstRow="0" w:lastRow="0" w:firstColumn="0" w:lastColumn="0" w:noHBand="0" w:noVBand="0"/>
          </w:tblPr>
          <w:tblGrid>
            <w:gridCol w:w="6889"/>
            <w:gridCol w:w="2183"/>
          </w:tblGrid>
          <w:tr w:rsidR="00194772" w:rsidRPr="00F77C1E" w:rsidTr="008C5197">
            <w:trPr>
              <w:cantSplit/>
            </w:trPr>
            <w:tc>
              <w:tcPr>
                <w:tcW w:w="3797" w:type="pct"/>
                <w:tcBorders>
                  <w:bottom w:val="nil"/>
                </w:tcBorders>
              </w:tcPr>
              <w:p w:rsidR="00194772" w:rsidRPr="00F77C1E" w:rsidRDefault="00194772" w:rsidP="008C5197">
                <w:pPr>
                  <w:tabs>
                    <w:tab w:val="left" w:pos="1701"/>
                    <w:tab w:val="right" w:pos="8931"/>
                  </w:tabs>
                  <w:ind w:left="1701" w:hanging="1701"/>
                  <w:rPr>
                    <w:rFonts w:ascii="Segoe UI" w:hAnsi="Segoe UI" w:cs="Segoe UI"/>
                    <w:b/>
                    <w:szCs w:val="22"/>
                  </w:rPr>
                </w:pPr>
                <w:r w:rsidRPr="00F77C1E">
                  <w:rPr>
                    <w:rFonts w:ascii="Segoe UI" w:hAnsi="Segoe UI" w:cs="Segoe UI"/>
                    <w:b/>
                    <w:szCs w:val="22"/>
                    <w:lang w:val="en-GB"/>
                  </w:rPr>
                  <w:t>Item No:</w:t>
                </w:r>
                <w:r w:rsidRPr="00F77C1E">
                  <w:rPr>
                    <w:rFonts w:ascii="Segoe UI" w:hAnsi="Segoe UI" w:cs="Segoe UI"/>
                    <w:szCs w:val="22"/>
                    <w:lang w:val="en-GB"/>
                  </w:rPr>
                  <w:tab/>
                </w:r>
                <w:r w:rsidRPr="00F77C1E">
                  <w:rPr>
                    <w:rFonts w:ascii="Segoe UI" w:hAnsi="Segoe UI" w:cs="Segoe UI"/>
                    <w:szCs w:val="22"/>
                    <w:lang w:val="en-GB"/>
                  </w:rPr>
                  <w:fldChar w:fldCharType="begin"/>
                </w:r>
                <w:r w:rsidRPr="00F77C1E">
                  <w:rPr>
                    <w:rFonts w:ascii="Segoe UI" w:hAnsi="Segoe UI" w:cs="Segoe UI"/>
                    <w:szCs w:val="22"/>
                    <w:lang w:val="en-GB"/>
                  </w:rPr>
                  <w:instrText>DOCVARIABLE "dvItemNumberMasked" \* Charformat</w:instrText>
                </w:r>
                <w:r w:rsidRPr="00F77C1E">
                  <w:rPr>
                    <w:rFonts w:ascii="Segoe UI" w:hAnsi="Segoe UI" w:cs="Segoe UI"/>
                    <w:szCs w:val="22"/>
                    <w:lang w:val="en-GB"/>
                  </w:rPr>
                  <w:fldChar w:fldCharType="separate"/>
                </w:r>
                <w:r w:rsidR="00015785">
                  <w:rPr>
                    <w:rFonts w:ascii="Segoe UI" w:hAnsi="Segoe UI" w:cs="Segoe UI"/>
                    <w:szCs w:val="22"/>
                    <w:lang w:val="en-GB"/>
                  </w:rPr>
                  <w:t>3.1</w:t>
                </w:r>
                <w:r w:rsidRPr="00F77C1E">
                  <w:rPr>
                    <w:rFonts w:ascii="Segoe UI" w:hAnsi="Segoe UI" w:cs="Segoe UI"/>
                    <w:szCs w:val="22"/>
                    <w:lang w:val="en-GB"/>
                  </w:rPr>
                  <w:fldChar w:fldCharType="end"/>
                </w:r>
              </w:p>
            </w:tc>
            <w:tc>
              <w:tcPr>
                <w:tcW w:w="1203" w:type="pct"/>
                <w:tcBorders>
                  <w:bottom w:val="nil"/>
                </w:tcBorders>
              </w:tcPr>
              <w:p w:rsidR="00194772" w:rsidRPr="00F77C1E" w:rsidRDefault="00194772" w:rsidP="008C5197">
                <w:pPr>
                  <w:tabs>
                    <w:tab w:val="left" w:pos="1701"/>
                    <w:tab w:val="right" w:pos="8931"/>
                  </w:tabs>
                  <w:ind w:left="1701" w:hanging="1701"/>
                  <w:rPr>
                    <w:rFonts w:ascii="Segoe UI" w:hAnsi="Segoe UI" w:cs="Segoe UI"/>
                    <w:b/>
                  </w:rPr>
                </w:pPr>
              </w:p>
            </w:tc>
          </w:tr>
          <w:tr w:rsidR="00194772" w:rsidRPr="00F77C1E" w:rsidTr="008C5197">
            <w:trPr>
              <w:cantSplit/>
            </w:trPr>
            <w:tc>
              <w:tcPr>
                <w:tcW w:w="3797" w:type="pct"/>
                <w:tcBorders>
                  <w:bottom w:val="nil"/>
                </w:tcBorders>
              </w:tcPr>
              <w:p w:rsidR="00194772" w:rsidRPr="00F77C1E" w:rsidRDefault="00194772" w:rsidP="008C5197">
                <w:pPr>
                  <w:tabs>
                    <w:tab w:val="left" w:pos="1701"/>
                    <w:tab w:val="right" w:pos="8931"/>
                  </w:tabs>
                  <w:ind w:left="1701" w:hanging="1701"/>
                  <w:rPr>
                    <w:rFonts w:ascii="Segoe UI" w:hAnsi="Segoe UI" w:cs="Segoe UI"/>
                    <w:b/>
                    <w:szCs w:val="22"/>
                  </w:rPr>
                </w:pPr>
                <w:r w:rsidRPr="00F77C1E">
                  <w:rPr>
                    <w:rFonts w:ascii="Segoe UI" w:hAnsi="Segoe UI" w:cs="Segoe UI"/>
                    <w:b/>
                    <w:szCs w:val="22"/>
                  </w:rPr>
                  <w:t>Title:</w:t>
                </w:r>
                <w:r w:rsidRPr="00F77C1E">
                  <w:rPr>
                    <w:rFonts w:ascii="Segoe UI" w:hAnsi="Segoe UI" w:cs="Segoe UI"/>
                    <w:szCs w:val="22"/>
                  </w:rPr>
                  <w:tab/>
                </w:r>
                <w:r w:rsidRPr="00F77C1E">
                  <w:rPr>
                    <w:rFonts w:ascii="Segoe UI" w:hAnsi="Segoe UI" w:cs="Segoe UI"/>
                    <w:szCs w:val="22"/>
                    <w:lang w:val="en-GB"/>
                  </w:rPr>
                  <w:fldChar w:fldCharType="begin"/>
                </w:r>
                <w:r w:rsidRPr="00F77C1E">
                  <w:rPr>
                    <w:rFonts w:ascii="Segoe UI" w:hAnsi="Segoe UI" w:cs="Segoe UI"/>
                    <w:szCs w:val="22"/>
                    <w:lang w:val="en-GB"/>
                  </w:rPr>
                  <w:instrText xml:space="preserve"> DOCVARIABLE "</w:instrText>
                </w:r>
                <w:r w:rsidRPr="00F77C1E">
                  <w:rPr>
                    <w:rFonts w:ascii="Segoe UI" w:hAnsi="Segoe UI" w:cs="Segoe UI"/>
                    <w:szCs w:val="22"/>
                  </w:rPr>
                  <w:instrText>DvSubjectWithSoftReturns</w:instrText>
                </w:r>
                <w:r w:rsidRPr="00F77C1E">
                  <w:rPr>
                    <w:rFonts w:ascii="Segoe UI" w:hAnsi="Segoe UI" w:cs="Segoe UI"/>
                    <w:szCs w:val="22"/>
                    <w:lang w:val="en-GB"/>
                  </w:rPr>
                  <w:instrText xml:space="preserve">" \* Charformat </w:instrText>
                </w:r>
                <w:r w:rsidRPr="00F77C1E">
                  <w:rPr>
                    <w:rFonts w:ascii="Segoe UI" w:hAnsi="Segoe UI" w:cs="Segoe UI"/>
                    <w:szCs w:val="22"/>
                    <w:lang w:val="en-GB"/>
                  </w:rPr>
                  <w:fldChar w:fldCharType="separate"/>
                </w:r>
                <w:r w:rsidR="00015785">
                  <w:rPr>
                    <w:rFonts w:ascii="Segoe UI" w:hAnsi="Segoe UI" w:cs="Segoe UI"/>
                    <w:szCs w:val="22"/>
                    <w:lang w:val="en-GB"/>
                  </w:rPr>
                  <w:t>Deferred Item - Planning Proposal 84/2015 for land on the corner of Collingwood Drive and Matcham Road, Matcham</w:t>
                </w:r>
                <w:r w:rsidRPr="00F77C1E">
                  <w:rPr>
                    <w:rFonts w:ascii="Segoe UI" w:hAnsi="Segoe UI" w:cs="Segoe UI"/>
                    <w:szCs w:val="22"/>
                    <w:lang w:val="en-GB"/>
                  </w:rPr>
                  <w:fldChar w:fldCharType="end"/>
                </w:r>
              </w:p>
            </w:tc>
            <w:tc>
              <w:tcPr>
                <w:tcW w:w="1203" w:type="pct"/>
                <w:tcBorders>
                  <w:bottom w:val="nil"/>
                </w:tcBorders>
              </w:tcPr>
              <w:p w:rsidR="00194772" w:rsidRPr="00F77C1E" w:rsidRDefault="00194772" w:rsidP="008C5197">
                <w:pPr>
                  <w:tabs>
                    <w:tab w:val="left" w:pos="1701"/>
                    <w:tab w:val="right" w:pos="8931"/>
                  </w:tabs>
                  <w:ind w:left="1701" w:hanging="1701"/>
                  <w:rPr>
                    <w:rFonts w:ascii="Segoe UI" w:hAnsi="Segoe UI" w:cs="Segoe UI"/>
                    <w:b/>
                  </w:rPr>
                </w:pPr>
              </w:p>
            </w:tc>
          </w:tr>
          <w:tr w:rsidR="00194772" w:rsidRPr="00F77C1E" w:rsidTr="008C5197">
            <w:trPr>
              <w:cantSplit/>
            </w:trPr>
            <w:tc>
              <w:tcPr>
                <w:tcW w:w="3797" w:type="pct"/>
                <w:tcBorders>
                  <w:bottom w:val="single" w:sz="2" w:space="0" w:color="auto"/>
                </w:tcBorders>
              </w:tcPr>
              <w:p w:rsidR="00194772" w:rsidRPr="00F77C1E" w:rsidRDefault="00194772" w:rsidP="008C5197">
                <w:pPr>
                  <w:tabs>
                    <w:tab w:val="left" w:pos="1701"/>
                    <w:tab w:val="right" w:pos="8931"/>
                  </w:tabs>
                  <w:ind w:left="1701" w:hanging="1701"/>
                  <w:rPr>
                    <w:rFonts w:ascii="Segoe UI" w:hAnsi="Segoe UI" w:cs="Segoe UI"/>
                    <w:b/>
                    <w:szCs w:val="22"/>
                    <w:lang w:val="en-AU"/>
                  </w:rPr>
                </w:pPr>
                <w:r w:rsidRPr="00F77C1E">
                  <w:rPr>
                    <w:rFonts w:ascii="Segoe UI" w:hAnsi="Segoe UI" w:cs="Segoe UI"/>
                    <w:b/>
                    <w:szCs w:val="22"/>
                  </w:rPr>
                  <w:t>Department:</w:t>
                </w:r>
                <w:r w:rsidRPr="00F77C1E">
                  <w:rPr>
                    <w:rFonts w:ascii="Segoe UI" w:hAnsi="Segoe UI" w:cs="Segoe UI"/>
                    <w:szCs w:val="22"/>
                  </w:rPr>
                  <w:tab/>
                </w:r>
                <w:r w:rsidRPr="00F77C1E">
                  <w:rPr>
                    <w:rFonts w:ascii="Segoe UI" w:hAnsi="Segoe UI" w:cs="Segoe UI"/>
                    <w:szCs w:val="22"/>
                  </w:rPr>
                  <w:fldChar w:fldCharType="begin"/>
                </w:r>
                <w:r w:rsidRPr="00F77C1E">
                  <w:rPr>
                    <w:rFonts w:ascii="Segoe UI" w:hAnsi="Segoe UI" w:cs="Segoe UI"/>
                    <w:bCs/>
                    <w:szCs w:val="22"/>
                  </w:rPr>
                  <w:instrText>D</w:instrText>
                </w:r>
                <w:r w:rsidRPr="00F77C1E">
                  <w:rPr>
                    <w:rFonts w:ascii="Segoe UI" w:hAnsi="Segoe UI" w:cs="Segoe UI"/>
                    <w:szCs w:val="22"/>
                  </w:rPr>
                  <w:instrText xml:space="preserve">OCVARIABLE "dvDivisionName" \*Charformat </w:instrText>
                </w:r>
                <w:r w:rsidRPr="00F77C1E">
                  <w:rPr>
                    <w:rFonts w:ascii="Segoe UI" w:hAnsi="Segoe UI" w:cs="Segoe UI"/>
                    <w:szCs w:val="22"/>
                  </w:rPr>
                  <w:fldChar w:fldCharType="separate"/>
                </w:r>
                <w:r w:rsidR="00015785">
                  <w:rPr>
                    <w:rFonts w:ascii="Segoe UI" w:hAnsi="Segoe UI" w:cs="Segoe UI"/>
                    <w:bCs/>
                    <w:szCs w:val="22"/>
                  </w:rPr>
                  <w:t>Innovation and Futures</w:t>
                </w:r>
                <w:r w:rsidRPr="00F77C1E">
                  <w:rPr>
                    <w:rFonts w:ascii="Segoe UI" w:hAnsi="Segoe UI" w:cs="Segoe UI"/>
                    <w:szCs w:val="22"/>
                  </w:rPr>
                  <w:fldChar w:fldCharType="end"/>
                </w:r>
              </w:p>
            </w:tc>
            <w:tc>
              <w:tcPr>
                <w:tcW w:w="1203" w:type="pct"/>
                <w:tcBorders>
                  <w:bottom w:val="single" w:sz="2" w:space="0" w:color="auto"/>
                </w:tcBorders>
              </w:tcPr>
              <w:p w:rsidR="00194772" w:rsidRPr="00F77C1E" w:rsidRDefault="00194772" w:rsidP="008C5197">
                <w:pPr>
                  <w:tabs>
                    <w:tab w:val="left" w:pos="1701"/>
                    <w:tab w:val="right" w:pos="8931"/>
                  </w:tabs>
                  <w:ind w:left="1701" w:hanging="1701"/>
                  <w:rPr>
                    <w:rFonts w:ascii="Segoe UI" w:hAnsi="Segoe UI" w:cs="Segoe UI"/>
                    <w:b/>
                  </w:rPr>
                </w:pPr>
              </w:p>
            </w:tc>
          </w:tr>
          <w:tr w:rsidR="00194772" w:rsidRPr="00F77C1E" w:rsidTr="008C5197">
            <w:trPr>
              <w:cantSplit/>
            </w:trPr>
            <w:tc>
              <w:tcPr>
                <w:tcW w:w="3797" w:type="pct"/>
                <w:tcBorders>
                  <w:top w:val="single" w:sz="2" w:space="0" w:color="auto"/>
                  <w:left w:val="nil"/>
                  <w:bottom w:val="nil"/>
                </w:tcBorders>
              </w:tcPr>
              <w:p w:rsidR="00194772" w:rsidRPr="00F77C1E" w:rsidRDefault="00194772" w:rsidP="008C5197">
                <w:pPr>
                  <w:pStyle w:val="table"/>
                  <w:jc w:val="left"/>
                  <w:rPr>
                    <w:rFonts w:ascii="Segoe UI" w:hAnsi="Segoe UI" w:cs="Segoe UI"/>
                    <w:szCs w:val="22"/>
                    <w:lang w:val="en-AU"/>
                  </w:rPr>
                </w:pPr>
                <w:r w:rsidRPr="00F77C1E">
                  <w:rPr>
                    <w:rFonts w:ascii="Segoe UI" w:hAnsi="Segoe UI" w:cs="Segoe UI"/>
                    <w:szCs w:val="22"/>
                  </w:rPr>
                  <w:fldChar w:fldCharType="begin"/>
                </w:r>
                <w:r w:rsidRPr="00F77C1E">
                  <w:rPr>
                    <w:rFonts w:ascii="Segoe UI" w:hAnsi="Segoe UI" w:cs="Segoe UI"/>
                    <w:bCs/>
                    <w:szCs w:val="22"/>
                  </w:rPr>
                  <w:instrText>D</w:instrText>
                </w:r>
                <w:r w:rsidRPr="00F77C1E">
                  <w:rPr>
                    <w:rFonts w:ascii="Segoe UI" w:hAnsi="Segoe UI" w:cs="Segoe UI"/>
                    <w:szCs w:val="22"/>
                  </w:rPr>
                  <w:instrText xml:space="preserve">OCVARIABLE "dvDateMeeting" \@ "d MMMM yyyy" \*Charformat </w:instrText>
                </w:r>
                <w:r w:rsidRPr="00F77C1E">
                  <w:rPr>
                    <w:rFonts w:ascii="Segoe UI" w:hAnsi="Segoe UI" w:cs="Segoe UI"/>
                    <w:szCs w:val="22"/>
                  </w:rPr>
                  <w:fldChar w:fldCharType="separate"/>
                </w:r>
                <w:r w:rsidR="00015785">
                  <w:rPr>
                    <w:rFonts w:ascii="Segoe UI" w:hAnsi="Segoe UI" w:cs="Segoe UI"/>
                    <w:bCs/>
                    <w:szCs w:val="22"/>
                  </w:rPr>
                  <w:t>19 October 2020</w:t>
                </w:r>
                <w:r w:rsidRPr="00F77C1E">
                  <w:rPr>
                    <w:rFonts w:ascii="Segoe UI" w:hAnsi="Segoe UI" w:cs="Segoe UI"/>
                    <w:szCs w:val="22"/>
                  </w:rPr>
                  <w:fldChar w:fldCharType="end"/>
                </w:r>
                <w:r w:rsidRPr="00F77C1E">
                  <w:rPr>
                    <w:rFonts w:ascii="Segoe UI" w:hAnsi="Segoe UI" w:cs="Segoe UI"/>
                    <w:szCs w:val="22"/>
                  </w:rPr>
                  <w:t xml:space="preserve"> </w:t>
                </w:r>
                <w:r w:rsidRPr="00F77C1E">
                  <w:rPr>
                    <w:rFonts w:ascii="Segoe UI" w:hAnsi="Segoe UI" w:cs="Segoe UI"/>
                    <w:szCs w:val="22"/>
                  </w:rPr>
                  <w:fldChar w:fldCharType="begin"/>
                </w:r>
                <w:r w:rsidRPr="00F77C1E">
                  <w:rPr>
                    <w:rFonts w:ascii="Segoe UI" w:hAnsi="Segoe UI" w:cs="Segoe UI"/>
                    <w:bCs/>
                    <w:szCs w:val="22"/>
                  </w:rPr>
                  <w:instrText>D</w:instrText>
                </w:r>
                <w:r w:rsidRPr="00F77C1E">
                  <w:rPr>
                    <w:rFonts w:ascii="Segoe UI" w:hAnsi="Segoe UI" w:cs="Segoe UI"/>
                    <w:szCs w:val="22"/>
                  </w:rPr>
                  <w:instrText xml:space="preserve">OCVARIABLE "dvCommitteeName" \*Charformat </w:instrText>
                </w:r>
                <w:r w:rsidRPr="00F77C1E">
                  <w:rPr>
                    <w:rFonts w:ascii="Segoe UI" w:hAnsi="Segoe UI" w:cs="Segoe UI"/>
                    <w:szCs w:val="22"/>
                  </w:rPr>
                  <w:fldChar w:fldCharType="separate"/>
                </w:r>
                <w:r w:rsidR="00015785">
                  <w:rPr>
                    <w:rFonts w:ascii="Segoe UI" w:hAnsi="Segoe UI" w:cs="Segoe UI"/>
                    <w:bCs/>
                    <w:szCs w:val="22"/>
                  </w:rPr>
                  <w:t>Extraordinary Council Meeting</w:t>
                </w:r>
                <w:r w:rsidRPr="00F77C1E">
                  <w:rPr>
                    <w:rFonts w:ascii="Segoe UI" w:hAnsi="Segoe UI" w:cs="Segoe UI"/>
                    <w:szCs w:val="22"/>
                  </w:rPr>
                  <w:fldChar w:fldCharType="end"/>
                </w:r>
                <w:r w:rsidRPr="00F77C1E">
                  <w:rPr>
                    <w:rFonts w:ascii="Segoe UI" w:hAnsi="Segoe UI" w:cs="Segoe UI"/>
                    <w:b/>
                    <w:sz w:val="24"/>
                  </w:rPr>
                  <w:t xml:space="preserve"> </w:t>
                </w:r>
                <w:bookmarkStart w:id="0" w:name="PreviousItems"/>
                <w:r w:rsidR="00A2474F">
                  <w:rPr>
                    <w:rFonts w:ascii="Segoe UI" w:hAnsi="Segoe UI" w:cs="Segoe UI"/>
                    <w:b/>
                    <w:sz w:val="24"/>
                  </w:rPr>
                  <w:t xml:space="preserve"> </w:t>
                </w:r>
                <w:bookmarkEnd w:id="0"/>
                <w:r w:rsidRPr="00F77C1E">
                  <w:rPr>
                    <w:rFonts w:ascii="Segoe UI" w:hAnsi="Segoe UI" w:cs="Segoe UI"/>
                    <w:b/>
                    <w:sz w:val="24"/>
                  </w:rPr>
                  <w:t xml:space="preserve"> </w:t>
                </w:r>
                <w:bookmarkStart w:id="1" w:name="PDF_ClosedCommittee"/>
                <w:r w:rsidRPr="00F77C1E">
                  <w:rPr>
                    <w:rFonts w:ascii="Segoe UI" w:hAnsi="Segoe UI" w:cs="Segoe UI"/>
                    <w:b/>
                    <w:sz w:val="24"/>
                  </w:rPr>
                  <w:t xml:space="preserve"> </w:t>
                </w:r>
                <w:bookmarkEnd w:id="1"/>
                <w:r w:rsidRPr="00F77C1E">
                  <w:rPr>
                    <w:rFonts w:ascii="Segoe UI" w:hAnsi="Segoe UI" w:cs="Segoe UI"/>
                    <w:b/>
                    <w:sz w:val="24"/>
                  </w:rPr>
                  <w:t xml:space="preserve"> </w:t>
                </w:r>
              </w:p>
            </w:tc>
            <w:tc>
              <w:tcPr>
                <w:tcW w:w="1203" w:type="pct"/>
                <w:tcBorders>
                  <w:top w:val="single" w:sz="2" w:space="0" w:color="auto"/>
                  <w:left w:val="nil"/>
                  <w:bottom w:val="nil"/>
                </w:tcBorders>
              </w:tcPr>
              <w:p w:rsidR="00194772" w:rsidRPr="00F77C1E" w:rsidRDefault="00194772" w:rsidP="008C5197">
                <w:pPr>
                  <w:pStyle w:val="table"/>
                  <w:jc w:val="left"/>
                  <w:rPr>
                    <w:rFonts w:ascii="Segoe UI" w:hAnsi="Segoe UI" w:cs="Segoe UI"/>
                  </w:rPr>
                </w:pPr>
              </w:p>
            </w:tc>
          </w:tr>
        </w:tbl>
        <w:p w:rsidR="00194772" w:rsidRPr="00F77C1E" w:rsidRDefault="00194772" w:rsidP="001E542B">
          <w:pPr>
            <w:tabs>
              <w:tab w:val="left" w:pos="1418"/>
              <w:tab w:val="right" w:pos="9072"/>
            </w:tabs>
            <w:spacing w:before="60"/>
            <w:jc w:val="both"/>
            <w:rPr>
              <w:rFonts w:ascii="Segoe UI" w:hAnsi="Segoe UI" w:cs="Segoe UI"/>
              <w:sz w:val="18"/>
              <w:szCs w:val="18"/>
            </w:rPr>
          </w:pPr>
          <w:r w:rsidRPr="00F77C1E">
            <w:rPr>
              <w:rFonts w:ascii="Segoe UI" w:hAnsi="Segoe UI" w:cs="Segoe UI"/>
              <w:b/>
              <w:noProof/>
              <w:szCs w:val="22"/>
              <w:lang w:val="en-AU" w:eastAsia="en-AU"/>
            </w:rPr>
            <w:drawing>
              <wp:anchor distT="0" distB="0" distL="114300" distR="114300" simplePos="0" relativeHeight="251659264" behindDoc="0" locked="0" layoutInCell="1" allowOverlap="1" wp14:anchorId="7D4F7B0B" wp14:editId="6D30587E">
                <wp:simplePos x="0" y="0"/>
                <wp:positionH relativeFrom="column">
                  <wp:posOffset>4396740</wp:posOffset>
                </wp:positionH>
                <wp:positionV relativeFrom="paragraph">
                  <wp:posOffset>-337185</wp:posOffset>
                </wp:positionV>
                <wp:extent cx="1804670" cy="172593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467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sz w:val="18"/>
              <w:szCs w:val="18"/>
              <w:lang w:val="en-AU"/>
            </w:rPr>
            <w:t>R</w:t>
          </w:r>
          <w:r w:rsidRPr="00F77C1E">
            <w:rPr>
              <w:rFonts w:ascii="Segoe UI" w:hAnsi="Segoe UI" w:cs="Segoe UI"/>
              <w:sz w:val="18"/>
              <w:szCs w:val="18"/>
              <w:lang w:val="en-AU"/>
            </w:rPr>
            <w:t>eference:</w:t>
          </w:r>
          <w:r w:rsidRPr="00F77C1E">
            <w:rPr>
              <w:rFonts w:ascii="Segoe UI" w:hAnsi="Segoe UI" w:cs="Segoe UI"/>
              <w:sz w:val="18"/>
              <w:szCs w:val="18"/>
              <w:lang w:val="en-AU"/>
            </w:rPr>
            <w:tab/>
          </w:r>
          <w:r w:rsidRPr="00F77C1E">
            <w:rPr>
              <w:rFonts w:ascii="Segoe UI" w:hAnsi="Segoe UI" w:cs="Segoe UI"/>
              <w:sz w:val="18"/>
              <w:szCs w:val="18"/>
            </w:rPr>
            <w:fldChar w:fldCharType="begin"/>
          </w:r>
          <w:r w:rsidRPr="00F77C1E">
            <w:rPr>
              <w:rFonts w:ascii="Segoe UI" w:hAnsi="Segoe UI" w:cs="Segoe UI"/>
              <w:sz w:val="18"/>
              <w:szCs w:val="18"/>
            </w:rPr>
            <w:instrText>DOCVARIABLE "dvEDMSContainerID" \* Charformat</w:instrText>
          </w:r>
          <w:r w:rsidRPr="00F77C1E">
            <w:rPr>
              <w:rFonts w:ascii="Segoe UI" w:hAnsi="Segoe UI" w:cs="Segoe UI"/>
              <w:sz w:val="18"/>
              <w:szCs w:val="18"/>
            </w:rPr>
            <w:fldChar w:fldCharType="separate"/>
          </w:r>
          <w:r w:rsidR="00015785">
            <w:rPr>
              <w:rFonts w:ascii="Segoe UI" w:hAnsi="Segoe UI" w:cs="Segoe UI"/>
              <w:sz w:val="18"/>
              <w:szCs w:val="18"/>
            </w:rPr>
            <w:t>F2020/00039</w:t>
          </w:r>
          <w:r w:rsidRPr="00F77C1E">
            <w:rPr>
              <w:rFonts w:ascii="Segoe UI" w:hAnsi="Segoe UI" w:cs="Segoe UI"/>
              <w:sz w:val="18"/>
              <w:szCs w:val="18"/>
            </w:rPr>
            <w:fldChar w:fldCharType="end"/>
          </w:r>
          <w:r w:rsidRPr="00F77C1E">
            <w:rPr>
              <w:rFonts w:ascii="Segoe UI" w:hAnsi="Segoe UI" w:cs="Segoe UI"/>
              <w:sz w:val="18"/>
              <w:szCs w:val="18"/>
            </w:rPr>
            <w:t xml:space="preserve"> - </w:t>
          </w:r>
          <w:r w:rsidRPr="00F77C1E">
            <w:rPr>
              <w:rFonts w:ascii="Segoe UI" w:hAnsi="Segoe UI" w:cs="Segoe UI"/>
              <w:sz w:val="18"/>
              <w:szCs w:val="18"/>
            </w:rPr>
            <w:fldChar w:fldCharType="begin"/>
          </w:r>
          <w:r w:rsidRPr="00F77C1E">
            <w:rPr>
              <w:rFonts w:ascii="Segoe UI" w:hAnsi="Segoe UI" w:cs="Segoe UI"/>
              <w:sz w:val="18"/>
              <w:szCs w:val="18"/>
            </w:rPr>
            <w:instrText>DOCVARIABLE "dvFileNumber" \* Charformat</w:instrText>
          </w:r>
          <w:r w:rsidRPr="00F77C1E">
            <w:rPr>
              <w:rFonts w:ascii="Segoe UI" w:hAnsi="Segoe UI" w:cs="Segoe UI"/>
              <w:sz w:val="18"/>
              <w:szCs w:val="18"/>
            </w:rPr>
            <w:fldChar w:fldCharType="separate"/>
          </w:r>
          <w:r w:rsidR="00015785">
            <w:rPr>
              <w:rFonts w:ascii="Segoe UI" w:hAnsi="Segoe UI" w:cs="Segoe UI"/>
              <w:sz w:val="18"/>
              <w:szCs w:val="18"/>
            </w:rPr>
            <w:t>D14238124</w:t>
          </w:r>
          <w:r w:rsidRPr="00F77C1E">
            <w:rPr>
              <w:rFonts w:ascii="Segoe UI" w:hAnsi="Segoe UI" w:cs="Segoe UI"/>
              <w:sz w:val="18"/>
              <w:szCs w:val="18"/>
            </w:rPr>
            <w:fldChar w:fldCharType="end"/>
          </w:r>
        </w:p>
        <w:p w:rsidR="00A2474F" w:rsidRDefault="00A2474F" w:rsidP="00A2474F">
          <w:pPr>
            <w:tabs>
              <w:tab w:val="left" w:pos="1417"/>
            </w:tabs>
            <w:spacing w:before="60"/>
            <w:ind w:right="1134"/>
            <w:rPr>
              <w:rFonts w:ascii="Segoe UI" w:hAnsi="Segoe UI" w:cs="Segoe UI"/>
              <w:sz w:val="18"/>
              <w:szCs w:val="18"/>
            </w:rPr>
          </w:pPr>
          <w:bookmarkStart w:id="2" w:name="Authors"/>
          <w:r w:rsidRPr="00A2474F">
            <w:rPr>
              <w:rFonts w:ascii="Segoe UI" w:hAnsi="Segoe UI" w:cs="Segoe UI"/>
              <w:sz w:val="18"/>
              <w:szCs w:val="18"/>
            </w:rPr>
            <w:t>Author:</w:t>
          </w:r>
          <w:r w:rsidRPr="00A2474F">
            <w:rPr>
              <w:rFonts w:ascii="Segoe UI" w:hAnsi="Segoe UI" w:cs="Segoe UI"/>
              <w:sz w:val="18"/>
              <w:szCs w:val="18"/>
            </w:rPr>
            <w:tab/>
            <w:t>Bruce Ronan, Town Planner</w:t>
          </w:r>
        </w:p>
        <w:p w:rsidR="00194772" w:rsidRPr="00F77C1E" w:rsidRDefault="00A2474F" w:rsidP="00A2474F">
          <w:pPr>
            <w:tabs>
              <w:tab w:val="left" w:pos="1417"/>
            </w:tabs>
            <w:spacing w:before="60"/>
            <w:ind w:right="1134"/>
            <w:rPr>
              <w:rFonts w:ascii="Segoe UI" w:hAnsi="Segoe UI" w:cs="Segoe UI"/>
              <w:sz w:val="18"/>
              <w:szCs w:val="18"/>
            </w:rPr>
          </w:pPr>
          <w:r w:rsidRPr="00A2474F">
            <w:rPr>
              <w:rFonts w:ascii="Segoe UI" w:hAnsi="Segoe UI" w:cs="Segoe UI"/>
              <w:sz w:val="18"/>
              <w:szCs w:val="18"/>
            </w:rPr>
            <w:tab/>
            <w:t>Scott Duncan, Section Manager, Land Use and Policy</w:t>
          </w:r>
          <w:r>
            <w:rPr>
              <w:rFonts w:ascii="Segoe UI" w:hAnsi="Segoe UI" w:cs="Segoe UI"/>
              <w:sz w:val="18"/>
              <w:szCs w:val="18"/>
            </w:rPr>
            <w:t xml:space="preserve"> </w:t>
          </w:r>
          <w:bookmarkEnd w:id="2"/>
          <w:r w:rsidR="00194772" w:rsidRPr="00F77C1E">
            <w:rPr>
              <w:rFonts w:ascii="Segoe UI" w:hAnsi="Segoe UI" w:cs="Segoe UI"/>
              <w:sz w:val="18"/>
              <w:szCs w:val="18"/>
            </w:rPr>
            <w:t xml:space="preserve"> </w:t>
          </w:r>
        </w:p>
        <w:p w:rsidR="00194772" w:rsidRPr="00F77C1E" w:rsidRDefault="00A2474F" w:rsidP="00A2474F">
          <w:pPr>
            <w:tabs>
              <w:tab w:val="left" w:pos="1417"/>
            </w:tabs>
            <w:spacing w:before="60"/>
            <w:ind w:right="1134"/>
            <w:rPr>
              <w:rFonts w:ascii="Segoe UI" w:hAnsi="Segoe UI" w:cs="Segoe UI"/>
              <w:sz w:val="18"/>
              <w:szCs w:val="18"/>
            </w:rPr>
          </w:pPr>
          <w:bookmarkStart w:id="3" w:name="Manager"/>
          <w:r w:rsidRPr="00A2474F">
            <w:rPr>
              <w:rFonts w:ascii="Segoe UI" w:hAnsi="Segoe UI" w:cs="Segoe UI"/>
              <w:sz w:val="18"/>
              <w:szCs w:val="18"/>
            </w:rPr>
            <w:t>Manager:</w:t>
          </w:r>
          <w:r w:rsidRPr="00A2474F">
            <w:rPr>
              <w:rFonts w:ascii="Segoe UI" w:hAnsi="Segoe UI" w:cs="Segoe UI"/>
              <w:sz w:val="18"/>
              <w:szCs w:val="18"/>
            </w:rPr>
            <w:tab/>
            <w:t>Shari Driver, Unit Manager, Strategic Planning</w:t>
          </w:r>
          <w:r>
            <w:rPr>
              <w:rFonts w:ascii="Segoe UI" w:hAnsi="Segoe UI" w:cs="Segoe UI"/>
              <w:sz w:val="18"/>
              <w:szCs w:val="18"/>
            </w:rPr>
            <w:t xml:space="preserve"> </w:t>
          </w:r>
          <w:bookmarkEnd w:id="3"/>
          <w:r w:rsidR="00194772" w:rsidRPr="00F77C1E">
            <w:rPr>
              <w:rFonts w:ascii="Segoe UI" w:hAnsi="Segoe UI" w:cs="Segoe UI"/>
              <w:sz w:val="18"/>
              <w:szCs w:val="18"/>
            </w:rPr>
            <w:t xml:space="preserve"> </w:t>
          </w:r>
        </w:p>
        <w:p w:rsidR="00832991" w:rsidRPr="00F77C1E" w:rsidRDefault="00A2474F" w:rsidP="00A2474F">
          <w:pPr>
            <w:tabs>
              <w:tab w:val="left" w:pos="1417"/>
            </w:tabs>
            <w:spacing w:before="60"/>
            <w:ind w:right="1134"/>
          </w:pPr>
          <w:bookmarkStart w:id="4" w:name="Authoriser"/>
          <w:r w:rsidRPr="00A2474F">
            <w:rPr>
              <w:rFonts w:ascii="Segoe UI" w:hAnsi="Segoe UI" w:cs="Segoe UI"/>
              <w:sz w:val="18"/>
              <w:szCs w:val="18"/>
            </w:rPr>
            <w:t>Executive:</w:t>
          </w:r>
          <w:r w:rsidRPr="00A2474F">
            <w:rPr>
              <w:rFonts w:ascii="Segoe UI" w:hAnsi="Segoe UI" w:cs="Segoe UI"/>
              <w:sz w:val="18"/>
              <w:szCs w:val="18"/>
            </w:rPr>
            <w:tab/>
            <w:t>Ricardo Martello, Executive Manager Innovation and Futures</w:t>
          </w:r>
          <w:r>
            <w:rPr>
              <w:rFonts w:ascii="Segoe UI" w:hAnsi="Segoe UI" w:cs="Segoe UI"/>
              <w:sz w:val="18"/>
              <w:szCs w:val="18"/>
            </w:rPr>
            <w:t xml:space="preserve"> </w:t>
          </w:r>
          <w:bookmarkEnd w:id="4"/>
          <w:r w:rsidR="00194772" w:rsidRPr="00F77C1E">
            <w:rPr>
              <w:rFonts w:ascii="Segoe UI" w:hAnsi="Segoe UI" w:cs="Segoe UI"/>
              <w:sz w:val="18"/>
              <w:szCs w:val="18"/>
            </w:rPr>
            <w:t xml:space="preserve"> </w:t>
          </w:r>
        </w:p>
      </w:sdtContent>
    </w:sdt>
    <w:sdt>
      <w:sdtPr>
        <w:rPr>
          <w:rFonts w:ascii="Segoe UI" w:hAnsi="Segoe UI" w:cs="Segoe UI"/>
          <w:szCs w:val="22"/>
          <w:lang w:val="en-GB"/>
        </w:rPr>
        <w:alias w:val="ICSection"/>
        <w:tag w:val="2"/>
        <w:id w:val="-1592617256"/>
        <w:lock w:val="sdtLocked"/>
        <w:placeholder>
          <w:docPart w:val="DefaultPlaceholder_1081868574"/>
        </w:placeholder>
        <w15:appearance w15:val="hidden"/>
      </w:sdtPr>
      <w:sdtEndPr>
        <w:rPr>
          <w:rFonts w:ascii="Arial" w:hAnsi="Arial" w:cs="Times New Roman"/>
          <w:szCs w:val="24"/>
        </w:rPr>
      </w:sdtEndPr>
      <w:sdtContent>
        <w:p w:rsidR="008D6D06" w:rsidRPr="00F77C1E" w:rsidRDefault="008D6D06" w:rsidP="00B1377E">
          <w:pPr>
            <w:tabs>
              <w:tab w:val="right" w:pos="9072"/>
            </w:tabs>
            <w:spacing w:before="60"/>
            <w:jc w:val="both"/>
            <w:rPr>
              <w:rFonts w:ascii="Segoe UI" w:hAnsi="Segoe UI" w:cs="Segoe UI"/>
              <w:szCs w:val="22"/>
              <w:lang w:val="en-GB"/>
            </w:rPr>
          </w:pPr>
        </w:p>
        <w:tbl>
          <w:tblPr>
            <w:tblW w:w="5000" w:type="pct"/>
            <w:tblCellMar>
              <w:top w:w="108" w:type="dxa"/>
              <w:bottom w:w="108" w:type="dxa"/>
            </w:tblCellMar>
            <w:tblLook w:val="0000" w:firstRow="0" w:lastRow="0" w:firstColumn="0" w:lastColumn="0" w:noHBand="0" w:noVBand="0"/>
          </w:tblPr>
          <w:tblGrid>
            <w:gridCol w:w="9072"/>
          </w:tblGrid>
          <w:tr w:rsidR="00134632" w:rsidRPr="00F77C1E" w:rsidTr="00E44767">
            <w:tc>
              <w:tcPr>
                <w:tcW w:w="5000" w:type="pct"/>
              </w:tcPr>
              <w:p w:rsidR="00134632" w:rsidRDefault="00134632" w:rsidP="00134632">
                <w:pPr>
                  <w:rPr>
                    <w:rFonts w:ascii="Segoe UI" w:hAnsi="Segoe UI" w:cs="Segoe UI"/>
                    <w:b/>
                    <w:bCs/>
                    <w:szCs w:val="22"/>
                    <w:lang w:val="en-GB"/>
                  </w:rPr>
                </w:pPr>
                <w:r w:rsidRPr="00F77C1E">
                  <w:rPr>
                    <w:rFonts w:ascii="Segoe UI" w:hAnsi="Segoe UI" w:cs="Segoe UI"/>
                    <w:b/>
                    <w:bCs/>
                    <w:szCs w:val="22"/>
                    <w:lang w:val="en-GB"/>
                  </w:rPr>
                  <w:t>Report Purpose</w:t>
                </w:r>
              </w:p>
              <w:p w:rsidR="00134632" w:rsidRDefault="00134632" w:rsidP="00134632">
                <w:pPr>
                  <w:rPr>
                    <w:rFonts w:ascii="Segoe UI" w:hAnsi="Segoe UI" w:cs="Segoe UI"/>
                    <w:color w:val="000000"/>
                    <w:szCs w:val="22"/>
                  </w:rPr>
                </w:pPr>
              </w:p>
              <w:p w:rsidR="00015785" w:rsidRPr="00976713" w:rsidRDefault="00015785" w:rsidP="00015785">
                <w:pPr>
                  <w:rPr>
                    <w:rFonts w:ascii="Segoe UI" w:hAnsi="Segoe UI" w:cs="Segoe UI"/>
                    <w:color w:val="000000"/>
                    <w:szCs w:val="22"/>
                  </w:rPr>
                </w:pPr>
                <w:r w:rsidRPr="00976713">
                  <w:rPr>
                    <w:rFonts w:ascii="Segoe UI" w:hAnsi="Segoe UI" w:cs="Segoe UI"/>
                    <w:color w:val="000000"/>
                    <w:szCs w:val="22"/>
                  </w:rPr>
                  <w:t>At its meeting held 12 October 2020, the Council resolved, in part as follows:</w:t>
                </w:r>
              </w:p>
              <w:p w:rsidR="00015785" w:rsidRPr="007D7E33" w:rsidRDefault="00015785" w:rsidP="00015785">
                <w:pPr>
                  <w:ind w:left="567"/>
                  <w:rPr>
                    <w:rFonts w:ascii="Segoe UI" w:hAnsi="Segoe UI" w:cs="Segoe UI"/>
                    <w:color w:val="000000"/>
                    <w:szCs w:val="22"/>
                  </w:rPr>
                </w:pPr>
              </w:p>
              <w:p w:rsidR="00015785" w:rsidRPr="007D7E33" w:rsidRDefault="00015785" w:rsidP="00015785">
                <w:pPr>
                  <w:ind w:left="1701" w:hanging="1134"/>
                  <w:rPr>
                    <w:rFonts w:ascii="Segoe UI" w:hAnsi="Segoe UI" w:cs="Segoe UI"/>
                    <w:i/>
                    <w:noProof/>
                    <w:lang w:eastAsia="en-AU"/>
                  </w:rPr>
                </w:pPr>
                <w:r w:rsidRPr="007D7E33">
                  <w:rPr>
                    <w:rFonts w:ascii="Segoe UI" w:hAnsi="Segoe UI" w:cs="Segoe UI"/>
                    <w:i/>
                    <w:noProof/>
                    <w:lang w:eastAsia="en-AU"/>
                  </w:rPr>
                  <w:t>963/20</w:t>
                </w:r>
                <w:r w:rsidRPr="007D7E33">
                  <w:rPr>
                    <w:rFonts w:ascii="Segoe UI" w:hAnsi="Segoe UI" w:cs="Segoe UI"/>
                    <w:i/>
                    <w:noProof/>
                    <w:lang w:eastAsia="en-AU"/>
                  </w:rPr>
                  <w:tab/>
                  <w:t>That Council defer all items with the exception of the following to an Extraordinary meeting to be conducted remotely on Monday, 19 October 2020 at 6.30pm:</w:t>
                </w:r>
              </w:p>
              <w:p w:rsidR="00015785" w:rsidRPr="007D7E33" w:rsidRDefault="00015785" w:rsidP="00015785">
                <w:pPr>
                  <w:ind w:left="1134" w:hanging="567"/>
                  <w:rPr>
                    <w:rFonts w:ascii="Segoe UI" w:hAnsi="Segoe UI" w:cs="Segoe UI"/>
                    <w:i/>
                    <w:noProof/>
                    <w:lang w:eastAsia="en-AU"/>
                  </w:rPr>
                </w:pPr>
              </w:p>
              <w:p w:rsidR="00015785" w:rsidRPr="007D7E33" w:rsidRDefault="00015785" w:rsidP="00015785">
                <w:pPr>
                  <w:ind w:left="2268" w:hanging="567"/>
                  <w:rPr>
                    <w:rFonts w:ascii="Segoe UI" w:hAnsi="Segoe UI" w:cs="Segoe UI"/>
                    <w:i/>
                    <w:noProof/>
                    <w:lang w:eastAsia="en-AU"/>
                  </w:rPr>
                </w:pPr>
                <w:r w:rsidRPr="007D7E33">
                  <w:rPr>
                    <w:rFonts w:ascii="Segoe UI" w:hAnsi="Segoe UI" w:cs="Segoe UI"/>
                    <w:i/>
                    <w:noProof/>
                    <w:lang w:eastAsia="en-AU"/>
                  </w:rPr>
                  <w:t>-</w:t>
                </w:r>
                <w:r w:rsidRPr="007D7E33">
                  <w:rPr>
                    <w:rFonts w:ascii="Segoe UI" w:hAnsi="Segoe UI" w:cs="Segoe UI"/>
                    <w:i/>
                    <w:noProof/>
                    <w:lang w:eastAsia="en-AU"/>
                  </w:rPr>
                  <w:tab/>
                  <w:t>Item 1.3 – Notice of Intention to Deal with Matters in Confidential Session</w:t>
                </w:r>
              </w:p>
              <w:p w:rsidR="00015785" w:rsidRPr="007D7E33" w:rsidRDefault="00015785" w:rsidP="00015785">
                <w:pPr>
                  <w:ind w:left="2268" w:hanging="567"/>
                  <w:rPr>
                    <w:rFonts w:ascii="Segoe UI" w:hAnsi="Segoe UI" w:cs="Segoe UI"/>
                    <w:i/>
                    <w:noProof/>
                    <w:lang w:eastAsia="en-AU"/>
                  </w:rPr>
                </w:pPr>
                <w:r w:rsidRPr="007D7E33">
                  <w:rPr>
                    <w:rFonts w:ascii="Segoe UI" w:hAnsi="Segoe UI" w:cs="Segoe UI"/>
                    <w:i/>
                    <w:noProof/>
                    <w:lang w:eastAsia="en-AU"/>
                  </w:rPr>
                  <w:t>-</w:t>
                </w:r>
                <w:r w:rsidRPr="007D7E33">
                  <w:rPr>
                    <w:rFonts w:ascii="Segoe UI" w:hAnsi="Segoe UI" w:cs="Segoe UI"/>
                    <w:i/>
                    <w:noProof/>
                    <w:lang w:eastAsia="en-AU"/>
                  </w:rPr>
                  <w:tab/>
                  <w:t xml:space="preserve">Item 1.4 - </w:t>
                </w:r>
                <w:r w:rsidRPr="007D7E33">
                  <w:rPr>
                    <w:rFonts w:ascii="Segoe UI" w:hAnsi="Segoe UI" w:cs="Segoe UI"/>
                    <w:i/>
                    <w:lang w:val="en-GB"/>
                  </w:rPr>
                  <w:t>Mayoral Minute – Staff Matter</w:t>
                </w:r>
                <w:r w:rsidRPr="007D7E33">
                  <w:rPr>
                    <w:rFonts w:ascii="Segoe UI" w:hAnsi="Segoe UI" w:cs="Segoe UI"/>
                    <w:i/>
                    <w:noProof/>
                    <w:lang w:eastAsia="en-AU"/>
                  </w:rPr>
                  <w:t xml:space="preserve"> </w:t>
                </w:r>
              </w:p>
              <w:p w:rsidR="00015785" w:rsidRPr="007D7E33" w:rsidRDefault="00015785" w:rsidP="00015785">
                <w:pPr>
                  <w:ind w:left="2268" w:hanging="567"/>
                  <w:rPr>
                    <w:rFonts w:ascii="Segoe UI" w:hAnsi="Segoe UI" w:cs="Segoe UI"/>
                    <w:i/>
                    <w:noProof/>
                    <w:lang w:eastAsia="en-AU"/>
                  </w:rPr>
                </w:pPr>
                <w:r w:rsidRPr="007D7E33">
                  <w:rPr>
                    <w:rFonts w:ascii="Segoe UI" w:hAnsi="Segoe UI" w:cs="Segoe UI"/>
                    <w:i/>
                    <w:noProof/>
                    <w:lang w:eastAsia="en-AU"/>
                  </w:rPr>
                  <w:t>-</w:t>
                </w:r>
                <w:r w:rsidRPr="007D7E33">
                  <w:rPr>
                    <w:rFonts w:ascii="Segoe UI" w:hAnsi="Segoe UI" w:cs="Segoe UI"/>
                    <w:i/>
                    <w:noProof/>
                    <w:lang w:eastAsia="en-AU"/>
                  </w:rPr>
                  <w:tab/>
                  <w:t>Item 1.5 - Mayoral Minute – Establishment of a Finance Committee to Oversee Council’s Forensic Financial Audit and 100-Day Action Plan to Recovery</w:t>
                </w:r>
              </w:p>
              <w:p w:rsidR="00015785" w:rsidRPr="007D7E33" w:rsidRDefault="00015785" w:rsidP="00015785">
                <w:pPr>
                  <w:ind w:left="2268" w:hanging="567"/>
                  <w:rPr>
                    <w:rFonts w:ascii="Segoe UI" w:hAnsi="Segoe UI" w:cs="Segoe UI"/>
                    <w:i/>
                    <w:noProof/>
                    <w:lang w:eastAsia="en-AU"/>
                  </w:rPr>
                </w:pPr>
                <w:r w:rsidRPr="007D7E33">
                  <w:rPr>
                    <w:rFonts w:ascii="Segoe UI" w:hAnsi="Segoe UI" w:cs="Segoe UI"/>
                    <w:i/>
                    <w:noProof/>
                    <w:lang w:eastAsia="en-AU"/>
                  </w:rPr>
                  <w:t>-</w:t>
                </w:r>
                <w:r w:rsidRPr="007D7E33">
                  <w:rPr>
                    <w:rFonts w:ascii="Segoe UI" w:hAnsi="Segoe UI" w:cs="Segoe UI"/>
                    <w:i/>
                    <w:noProof/>
                    <w:lang w:eastAsia="en-AU"/>
                  </w:rPr>
                  <w:tab/>
                  <w:t>Item 3.7 – Council Representative for Hunter and Central Regional Planning Panel (Late Report)</w:t>
                </w:r>
              </w:p>
              <w:p w:rsidR="00015785" w:rsidRPr="007D7E33" w:rsidRDefault="00015785" w:rsidP="00015785">
                <w:pPr>
                  <w:ind w:left="2268" w:hanging="567"/>
                  <w:rPr>
                    <w:rFonts w:ascii="Segoe UI" w:hAnsi="Segoe UI" w:cs="Segoe UI"/>
                    <w:i/>
                    <w:noProof/>
                    <w:lang w:eastAsia="en-AU"/>
                  </w:rPr>
                </w:pPr>
                <w:r w:rsidRPr="007D7E33">
                  <w:rPr>
                    <w:rFonts w:ascii="Segoe UI" w:hAnsi="Segoe UI" w:cs="Segoe UI"/>
                    <w:i/>
                    <w:noProof/>
                    <w:lang w:eastAsia="en-AU"/>
                  </w:rPr>
                  <w:t>-</w:t>
                </w:r>
                <w:r w:rsidRPr="007D7E33">
                  <w:rPr>
                    <w:rFonts w:ascii="Segoe UI" w:hAnsi="Segoe UI" w:cs="Segoe UI"/>
                    <w:i/>
                    <w:noProof/>
                    <w:lang w:eastAsia="en-AU"/>
                  </w:rPr>
                  <w:tab/>
                  <w:t>Item 3.8 – Serious Financial Situation (Late Report)</w:t>
                </w:r>
              </w:p>
              <w:p w:rsidR="00015785" w:rsidRPr="007D7E33" w:rsidRDefault="00015785" w:rsidP="00015785">
                <w:pPr>
                  <w:ind w:left="2268" w:hanging="567"/>
                  <w:rPr>
                    <w:rFonts w:ascii="Segoe UI" w:hAnsi="Segoe UI" w:cs="Segoe UI"/>
                    <w:i/>
                    <w:noProof/>
                    <w:lang w:eastAsia="en-AU"/>
                  </w:rPr>
                </w:pPr>
                <w:r w:rsidRPr="007D7E33">
                  <w:rPr>
                    <w:rFonts w:ascii="Segoe UI" w:hAnsi="Segoe UI" w:cs="Segoe UI"/>
                    <w:i/>
                    <w:noProof/>
                    <w:lang w:eastAsia="en-AU"/>
                  </w:rPr>
                  <w:t>-</w:t>
                </w:r>
                <w:r w:rsidRPr="007D7E33">
                  <w:rPr>
                    <w:rFonts w:ascii="Segoe UI" w:hAnsi="Segoe UI" w:cs="Segoe UI"/>
                    <w:i/>
                    <w:noProof/>
                    <w:lang w:eastAsia="en-AU"/>
                  </w:rPr>
                  <w:tab/>
                  <w:t>Notice of Motion 6.2 – Collapse of Confidence in Council’s Internal Controls and Financial Management</w:t>
                </w:r>
              </w:p>
              <w:p w:rsidR="00134632" w:rsidRPr="00C63C20" w:rsidRDefault="00134632" w:rsidP="00134632">
                <w:pPr>
                  <w:rPr>
                    <w:rFonts w:ascii="Segoe UI" w:hAnsi="Segoe UI" w:cs="Segoe UI"/>
                    <w:b/>
                    <w:bCs/>
                    <w:caps/>
                    <w:lang w:val="en-GB"/>
                  </w:rPr>
                </w:pPr>
              </w:p>
            </w:tc>
          </w:tr>
          <w:tr w:rsidR="00BE0F68" w:rsidRPr="00F77C1E" w:rsidTr="00E44767">
            <w:tc>
              <w:tcPr>
                <w:tcW w:w="5000" w:type="pct"/>
              </w:tcPr>
              <w:p w:rsidR="00E2097D" w:rsidRPr="00F77C1E" w:rsidRDefault="00E85133" w:rsidP="00022426">
                <w:pPr>
                  <w:rPr>
                    <w:rFonts w:ascii="Segoe UI" w:hAnsi="Segoe UI" w:cs="Segoe UI"/>
                    <w:b/>
                    <w:bCs/>
                    <w:caps/>
                    <w:szCs w:val="22"/>
                    <w:lang w:val="en-GB"/>
                  </w:rPr>
                </w:pPr>
                <w:r w:rsidRPr="00F77C1E">
                  <w:rPr>
                    <w:rFonts w:ascii="Segoe UI" w:hAnsi="Segoe UI" w:cs="Segoe UI"/>
                    <w:b/>
                    <w:bCs/>
                    <w:szCs w:val="22"/>
                    <w:lang w:val="en-GB"/>
                  </w:rPr>
                  <w:t>Report Purpose</w:t>
                </w:r>
              </w:p>
              <w:p w:rsidR="00E2097D" w:rsidRPr="00F77C1E" w:rsidRDefault="00E2097D" w:rsidP="00022426">
                <w:pPr>
                  <w:rPr>
                    <w:rFonts w:ascii="Segoe UI" w:hAnsi="Segoe UI" w:cs="Segoe UI"/>
                    <w:b/>
                    <w:bCs/>
                    <w:caps/>
                    <w:szCs w:val="22"/>
                    <w:lang w:val="en-GB"/>
                  </w:rPr>
                </w:pPr>
              </w:p>
              <w:p w:rsidR="00E2097D" w:rsidRPr="00F77C1E" w:rsidRDefault="00186B29" w:rsidP="00022426">
                <w:pPr>
                  <w:rPr>
                    <w:rFonts w:ascii="Segoe UI" w:hAnsi="Segoe UI" w:cs="Segoe UI"/>
                    <w:szCs w:val="22"/>
                    <w:lang w:val="en-GB"/>
                  </w:rPr>
                </w:pPr>
                <w:r>
                  <w:rPr>
                    <w:rFonts w:ascii="Segoe UI" w:hAnsi="Segoe UI" w:cs="Segoe UI"/>
                    <w:szCs w:val="22"/>
                    <w:lang w:val="en-GB"/>
                  </w:rPr>
                  <w:t xml:space="preserve">The purpose of this report is for Council to consider a </w:t>
                </w:r>
                <w:r w:rsidR="00EA1082">
                  <w:rPr>
                    <w:rFonts w:ascii="Segoe UI" w:hAnsi="Segoe UI" w:cs="Segoe UI"/>
                    <w:szCs w:val="22"/>
                    <w:lang w:val="en-GB"/>
                  </w:rPr>
                  <w:t>P</w:t>
                </w:r>
                <w:r>
                  <w:rPr>
                    <w:rFonts w:ascii="Segoe UI" w:hAnsi="Segoe UI" w:cs="Segoe UI"/>
                    <w:szCs w:val="22"/>
                    <w:lang w:val="en-GB"/>
                  </w:rPr>
                  <w:t xml:space="preserve">lanning </w:t>
                </w:r>
                <w:r w:rsidR="00EA1082">
                  <w:rPr>
                    <w:rFonts w:ascii="Segoe UI" w:hAnsi="Segoe UI" w:cs="Segoe UI"/>
                    <w:szCs w:val="22"/>
                    <w:lang w:val="en-GB"/>
                  </w:rPr>
                  <w:t>P</w:t>
                </w:r>
                <w:r>
                  <w:rPr>
                    <w:rFonts w:ascii="Segoe UI" w:hAnsi="Segoe UI" w:cs="Segoe UI"/>
                    <w:szCs w:val="22"/>
                    <w:lang w:val="en-GB"/>
                  </w:rPr>
                  <w:t>roposal which seeks to rezone Lots 11, 1</w:t>
                </w:r>
                <w:r w:rsidR="00EA1082">
                  <w:rPr>
                    <w:rFonts w:ascii="Segoe UI" w:hAnsi="Segoe UI" w:cs="Segoe UI"/>
                    <w:szCs w:val="22"/>
                    <w:lang w:val="en-GB"/>
                  </w:rPr>
                  <w:t>2 and</w:t>
                </w:r>
                <w:r>
                  <w:rPr>
                    <w:rFonts w:ascii="Segoe UI" w:hAnsi="Segoe UI" w:cs="Segoe UI"/>
                    <w:szCs w:val="22"/>
                    <w:lang w:val="en-GB"/>
                  </w:rPr>
                  <w:t xml:space="preserve"> 13 DP </w:t>
                </w:r>
                <w:r w:rsidR="00EA1082">
                  <w:rPr>
                    <w:rFonts w:ascii="Segoe UI" w:hAnsi="Segoe UI" w:cs="Segoe UI"/>
                    <w:szCs w:val="22"/>
                    <w:lang w:val="en-GB"/>
                  </w:rPr>
                  <w:t xml:space="preserve">576336 </w:t>
                </w:r>
                <w:r>
                  <w:rPr>
                    <w:rFonts w:ascii="Segoe UI" w:hAnsi="Segoe UI" w:cs="Segoe UI"/>
                    <w:szCs w:val="22"/>
                    <w:lang w:val="en-GB"/>
                  </w:rPr>
                  <w:t xml:space="preserve">and Lot 2 DP </w:t>
                </w:r>
                <w:r w:rsidR="00EA1082">
                  <w:rPr>
                    <w:rFonts w:ascii="Segoe UI" w:hAnsi="Segoe UI" w:cs="Segoe UI"/>
                    <w:szCs w:val="22"/>
                    <w:lang w:val="en-GB"/>
                  </w:rPr>
                  <w:t>561283</w:t>
                </w:r>
                <w:r>
                  <w:rPr>
                    <w:rFonts w:ascii="Segoe UI" w:hAnsi="Segoe UI" w:cs="Segoe UI"/>
                    <w:szCs w:val="22"/>
                    <w:lang w:val="en-GB"/>
                  </w:rPr>
                  <w:t xml:space="preserve"> on the corner of Collingwood Drive and Matcham Road, Matcham from 7(a) Conservation and Scenic Protection (Conservation) under </w:t>
                </w:r>
                <w:r w:rsidRPr="00EA1082">
                  <w:rPr>
                    <w:rFonts w:ascii="Segoe UI" w:hAnsi="Segoe UI" w:cs="Segoe UI"/>
                    <w:i/>
                    <w:szCs w:val="22"/>
                    <w:lang w:val="en-GB"/>
                  </w:rPr>
                  <w:t>Interim Development Order No 122 – Gosford</w:t>
                </w:r>
                <w:r>
                  <w:rPr>
                    <w:rFonts w:ascii="Segoe UI" w:hAnsi="Segoe UI" w:cs="Segoe UI"/>
                    <w:szCs w:val="22"/>
                    <w:lang w:val="en-GB"/>
                  </w:rPr>
                  <w:t xml:space="preserve"> to E4 Environmental Living under</w:t>
                </w:r>
                <w:r w:rsidR="00EA1082">
                  <w:rPr>
                    <w:rFonts w:ascii="Segoe UI" w:hAnsi="Segoe UI" w:cs="Segoe UI"/>
                    <w:szCs w:val="22"/>
                    <w:lang w:val="en-GB"/>
                  </w:rPr>
                  <w:t xml:space="preserve"> the</w:t>
                </w:r>
                <w:r>
                  <w:rPr>
                    <w:rFonts w:ascii="Segoe UI" w:hAnsi="Segoe UI" w:cs="Segoe UI"/>
                    <w:szCs w:val="22"/>
                    <w:lang w:val="en-GB"/>
                  </w:rPr>
                  <w:t xml:space="preserve"> </w:t>
                </w:r>
                <w:r w:rsidRPr="00EA1082">
                  <w:rPr>
                    <w:rFonts w:ascii="Segoe UI" w:hAnsi="Segoe UI" w:cs="Segoe UI"/>
                    <w:i/>
                    <w:szCs w:val="22"/>
                    <w:lang w:val="en-GB"/>
                  </w:rPr>
                  <w:t>Central Coast Local Environmental Plan</w:t>
                </w:r>
                <w:r>
                  <w:rPr>
                    <w:rFonts w:ascii="Segoe UI" w:hAnsi="Segoe UI" w:cs="Segoe UI"/>
                    <w:szCs w:val="22"/>
                    <w:lang w:val="en-GB"/>
                  </w:rPr>
                  <w:t xml:space="preserve"> when it comes into effect.</w:t>
                </w:r>
              </w:p>
              <w:p w:rsidR="00AC16F9" w:rsidRDefault="002E4336" w:rsidP="00022426">
                <w:pPr>
                  <w:rPr>
                    <w:rFonts w:ascii="Segoe UI" w:hAnsi="Segoe UI" w:cs="Segoe UI"/>
                    <w:bCs/>
                    <w:szCs w:val="22"/>
                    <w:lang w:val="en-GB"/>
                  </w:rPr>
                </w:pPr>
                <w:r>
                  <w:rPr>
                    <w:rFonts w:ascii="Segoe UI" w:hAnsi="Segoe UI" w:cs="Segoe UI"/>
                    <w:bCs/>
                    <w:szCs w:val="22"/>
                    <w:lang w:val="en-GB"/>
                  </w:rPr>
                  <w:t>T</w:t>
                </w:r>
                <w:r w:rsidR="00AC16F9">
                  <w:rPr>
                    <w:rFonts w:ascii="Segoe UI" w:hAnsi="Segoe UI" w:cs="Segoe UI"/>
                    <w:bCs/>
                    <w:szCs w:val="22"/>
                    <w:lang w:val="en-GB"/>
                  </w:rPr>
                  <w:t xml:space="preserve">he Minimum Lot Size Map in the </w:t>
                </w:r>
                <w:r w:rsidR="00AC16F9" w:rsidRPr="00AC16F9">
                  <w:rPr>
                    <w:rFonts w:ascii="Segoe UI" w:hAnsi="Segoe UI" w:cs="Segoe UI"/>
                    <w:bCs/>
                    <w:i/>
                    <w:szCs w:val="22"/>
                    <w:lang w:val="en-GB"/>
                  </w:rPr>
                  <w:t>Central Coast Local Environ</w:t>
                </w:r>
                <w:r w:rsidR="00AC16F9">
                  <w:rPr>
                    <w:rFonts w:ascii="Segoe UI" w:hAnsi="Segoe UI" w:cs="Segoe UI"/>
                    <w:bCs/>
                    <w:i/>
                    <w:szCs w:val="22"/>
                    <w:lang w:val="en-GB"/>
                  </w:rPr>
                  <w:t>me</w:t>
                </w:r>
                <w:r w:rsidR="00AC16F9" w:rsidRPr="00AC16F9">
                  <w:rPr>
                    <w:rFonts w:ascii="Segoe UI" w:hAnsi="Segoe UI" w:cs="Segoe UI"/>
                    <w:bCs/>
                    <w:i/>
                    <w:szCs w:val="22"/>
                    <w:lang w:val="en-GB"/>
                  </w:rPr>
                  <w:t>ntal Plan</w:t>
                </w:r>
                <w:r w:rsidR="00AC16F9">
                  <w:rPr>
                    <w:rFonts w:ascii="Segoe UI" w:hAnsi="Segoe UI" w:cs="Segoe UI"/>
                    <w:bCs/>
                    <w:szCs w:val="22"/>
                    <w:lang w:val="en-GB"/>
                  </w:rPr>
                  <w:t xml:space="preserve"> is to be amended to show the land having a minimum lot size of 1 Hectare.</w:t>
                </w:r>
              </w:p>
              <w:p w:rsidR="00EA1082" w:rsidRPr="00186B29" w:rsidRDefault="00EA1082" w:rsidP="00022426">
                <w:pPr>
                  <w:rPr>
                    <w:rFonts w:ascii="Segoe UI" w:hAnsi="Segoe UI" w:cs="Segoe UI"/>
                    <w:bCs/>
                    <w:caps/>
                    <w:szCs w:val="22"/>
                    <w:lang w:val="en-GB"/>
                  </w:rPr>
                </w:pPr>
              </w:p>
              <w:p w:rsidR="00E2097D" w:rsidRPr="00F77C1E" w:rsidRDefault="00186B29" w:rsidP="00022426">
                <w:pPr>
                  <w:spacing w:line="276" w:lineRule="auto"/>
                  <w:rPr>
                    <w:rFonts w:ascii="Segoe UI" w:hAnsi="Segoe UI" w:cs="Segoe UI"/>
                    <w:szCs w:val="22"/>
                  </w:rPr>
                </w:pPr>
                <w:r>
                  <w:rPr>
                    <w:rFonts w:ascii="Segoe UI" w:hAnsi="Segoe UI" w:cs="Segoe UI"/>
                    <w:szCs w:val="22"/>
                  </w:rPr>
                  <w:lastRenderedPageBreak/>
                  <w:t>This report provides an overview of the outcomes of State agency and community consultation in respect of the planning proposal.</w:t>
                </w:r>
              </w:p>
              <w:p w:rsidR="00E2097D" w:rsidRPr="00F77C1E" w:rsidRDefault="00E2097D" w:rsidP="00022426">
                <w:pPr>
                  <w:spacing w:line="276" w:lineRule="auto"/>
                  <w:rPr>
                    <w:rFonts w:ascii="Segoe UI" w:hAnsi="Segoe UI" w:cs="Segoe UI"/>
                    <w:szCs w:val="22"/>
                  </w:rPr>
                </w:pPr>
              </w:p>
              <w:p w:rsidR="00BE0F68" w:rsidRPr="00F77C1E" w:rsidRDefault="007F1606" w:rsidP="00AC16F9">
                <w:pPr>
                  <w:rPr>
                    <w:rFonts w:ascii="Segoe UI" w:hAnsi="Segoe UI" w:cs="Segoe UI"/>
                    <w:szCs w:val="22"/>
                    <w:lang w:val="en-GB"/>
                  </w:rPr>
                </w:pPr>
                <w:r>
                  <w:rPr>
                    <w:rFonts w:ascii="Segoe UI" w:hAnsi="Segoe UI" w:cs="Segoe UI"/>
                    <w:bCs/>
                    <w:szCs w:val="22"/>
                    <w:lang w:val="en-GB"/>
                  </w:rPr>
                  <w:t xml:space="preserve">The report recommends </w:t>
                </w:r>
                <w:r w:rsidR="002E4336">
                  <w:rPr>
                    <w:rFonts w:ascii="Segoe UI" w:hAnsi="Segoe UI" w:cs="Segoe UI"/>
                    <w:bCs/>
                    <w:szCs w:val="22"/>
                    <w:lang w:val="en-GB"/>
                  </w:rPr>
                  <w:t>that C</w:t>
                </w:r>
                <w:r>
                  <w:rPr>
                    <w:rFonts w:ascii="Segoe UI" w:hAnsi="Segoe UI" w:cs="Segoe UI"/>
                    <w:bCs/>
                    <w:szCs w:val="22"/>
                    <w:lang w:val="en-GB"/>
                  </w:rPr>
                  <w:t xml:space="preserve">ouncil finalise the planning proposal through an amendment to </w:t>
                </w:r>
                <w:r w:rsidR="00E87A7F">
                  <w:rPr>
                    <w:rFonts w:ascii="Segoe UI" w:hAnsi="Segoe UI" w:cs="Segoe UI"/>
                    <w:bCs/>
                    <w:szCs w:val="22"/>
                    <w:lang w:val="en-GB"/>
                  </w:rPr>
                  <w:t>the</w:t>
                </w:r>
                <w:r w:rsidR="002E4336">
                  <w:rPr>
                    <w:rFonts w:ascii="Segoe UI" w:hAnsi="Segoe UI" w:cs="Segoe UI"/>
                    <w:bCs/>
                    <w:szCs w:val="22"/>
                    <w:lang w:val="en-GB"/>
                  </w:rPr>
                  <w:t xml:space="preserve"> future</w:t>
                </w:r>
                <w:r w:rsidR="00E87A7F">
                  <w:rPr>
                    <w:rFonts w:ascii="Segoe UI" w:hAnsi="Segoe UI" w:cs="Segoe UI"/>
                    <w:bCs/>
                    <w:szCs w:val="22"/>
                    <w:lang w:val="en-GB"/>
                  </w:rPr>
                  <w:t xml:space="preserve"> C</w:t>
                </w:r>
                <w:r>
                  <w:rPr>
                    <w:rFonts w:ascii="Segoe UI" w:hAnsi="Segoe UI" w:cs="Segoe UI"/>
                    <w:bCs/>
                    <w:szCs w:val="22"/>
                    <w:lang w:val="en-GB"/>
                  </w:rPr>
                  <w:t xml:space="preserve">entral </w:t>
                </w:r>
                <w:r w:rsidR="00E87A7F">
                  <w:rPr>
                    <w:rFonts w:ascii="Segoe UI" w:hAnsi="Segoe UI" w:cs="Segoe UI"/>
                    <w:bCs/>
                    <w:szCs w:val="22"/>
                    <w:lang w:val="en-GB"/>
                  </w:rPr>
                  <w:t>C</w:t>
                </w:r>
                <w:r>
                  <w:rPr>
                    <w:rFonts w:ascii="Segoe UI" w:hAnsi="Segoe UI" w:cs="Segoe UI"/>
                    <w:bCs/>
                    <w:szCs w:val="22"/>
                    <w:lang w:val="en-GB"/>
                  </w:rPr>
                  <w:t xml:space="preserve">oast </w:t>
                </w:r>
                <w:r w:rsidR="00E87A7F">
                  <w:rPr>
                    <w:rFonts w:ascii="Segoe UI" w:hAnsi="Segoe UI" w:cs="Segoe UI"/>
                    <w:bCs/>
                    <w:szCs w:val="22"/>
                    <w:lang w:val="en-GB"/>
                  </w:rPr>
                  <w:t>L</w:t>
                </w:r>
                <w:r>
                  <w:rPr>
                    <w:rFonts w:ascii="Segoe UI" w:hAnsi="Segoe UI" w:cs="Segoe UI"/>
                    <w:bCs/>
                    <w:szCs w:val="22"/>
                    <w:lang w:val="en-GB"/>
                  </w:rPr>
                  <w:t xml:space="preserve">ocal </w:t>
                </w:r>
                <w:r w:rsidR="00E87A7F">
                  <w:rPr>
                    <w:rFonts w:ascii="Segoe UI" w:hAnsi="Segoe UI" w:cs="Segoe UI"/>
                    <w:bCs/>
                    <w:szCs w:val="22"/>
                    <w:lang w:val="en-GB"/>
                  </w:rPr>
                  <w:t>E</w:t>
                </w:r>
                <w:r>
                  <w:rPr>
                    <w:rFonts w:ascii="Segoe UI" w:hAnsi="Segoe UI" w:cs="Segoe UI"/>
                    <w:bCs/>
                    <w:szCs w:val="22"/>
                    <w:lang w:val="en-GB"/>
                  </w:rPr>
                  <w:t xml:space="preserve">nvironmental </w:t>
                </w:r>
                <w:r w:rsidR="00E87A7F">
                  <w:rPr>
                    <w:rFonts w:ascii="Segoe UI" w:hAnsi="Segoe UI" w:cs="Segoe UI"/>
                    <w:bCs/>
                    <w:szCs w:val="22"/>
                    <w:lang w:val="en-GB"/>
                  </w:rPr>
                  <w:t>P</w:t>
                </w:r>
                <w:r>
                  <w:rPr>
                    <w:rFonts w:ascii="Segoe UI" w:hAnsi="Segoe UI" w:cs="Segoe UI"/>
                    <w:bCs/>
                    <w:szCs w:val="22"/>
                    <w:lang w:val="en-GB"/>
                  </w:rPr>
                  <w:t>lan when it comes into effect.</w:t>
                </w:r>
                <w:r w:rsidR="00AC16F9">
                  <w:rPr>
                    <w:rFonts w:ascii="Segoe UI" w:hAnsi="Segoe UI" w:cs="Segoe UI"/>
                    <w:bCs/>
                    <w:szCs w:val="22"/>
                    <w:lang w:val="en-GB"/>
                  </w:rPr>
                  <w:t xml:space="preserve"> </w:t>
                </w:r>
              </w:p>
            </w:tc>
          </w:tr>
        </w:tbl>
        <w:p w:rsidR="006B50A9" w:rsidRDefault="00015785" w:rsidP="00A97C3E">
          <w:pPr>
            <w:rPr>
              <w:lang w:val="en-GB"/>
            </w:rPr>
          </w:pPr>
        </w:p>
      </w:sdtContent>
    </w:sdt>
    <w:sdt>
      <w:sdtPr>
        <w:rPr>
          <w:lang w:val="en-GB"/>
        </w:rPr>
        <w:alias w:val="ICSection"/>
        <w:tag w:val="3"/>
        <w:id w:val="1318448943"/>
        <w:lock w:val="sdtLocked"/>
        <w:placeholder>
          <w:docPart w:val="DefaultPlaceholder_1081868574"/>
        </w:placeholder>
        <w15:color w:val="FFCC99"/>
      </w:sdtPr>
      <w:sdtEndPr/>
      <w:sdtContent>
        <w:bookmarkStart w:id="5" w:name="PDF2_Recommendations" w:displacedByCustomXml="prev"/>
        <w:bookmarkEnd w:id="5" w:displacedByCustomXml="prev"/>
        <w:bookmarkStart w:id="6" w:name="Recommendations" w:displacedByCustomXml="prev"/>
        <w:bookmarkEnd w:id="6" w:displacedByCustomXml="prev"/>
        <w:bookmarkStart w:id="7" w:name="PDF2_Recommendations_25184" w:displacedByCustomXml="prev"/>
        <w:bookmarkEnd w:id="7" w:displacedByCustomXml="prev"/>
        <w:p w:rsidR="00A97C3E" w:rsidRPr="00F77C1E" w:rsidRDefault="00A97C3E" w:rsidP="00A97C3E">
          <w:pPr>
            <w:rPr>
              <w:rFonts w:ascii="Segoe UI" w:hAnsi="Segoe UI" w:cs="Segoe UI"/>
              <w:b/>
              <w:bCs/>
              <w:caps/>
              <w:szCs w:val="22"/>
              <w:lang w:val="en-GB"/>
            </w:rPr>
          </w:pPr>
          <w:r w:rsidRPr="00F77C1E">
            <w:rPr>
              <w:rFonts w:ascii="Segoe UI" w:hAnsi="Segoe UI" w:cs="Segoe UI"/>
              <w:b/>
              <w:bCs/>
              <w:szCs w:val="22"/>
              <w:lang w:val="en-GB"/>
            </w:rPr>
            <w:t>Recommendation</w:t>
          </w:r>
        </w:p>
        <w:p w:rsidR="00A97C3E" w:rsidRPr="00F77C1E" w:rsidRDefault="00A97C3E" w:rsidP="00A97C3E">
          <w:pPr>
            <w:rPr>
              <w:rFonts w:ascii="Segoe UI" w:hAnsi="Segoe UI" w:cs="Segoe UI"/>
              <w:bCs/>
              <w:caps/>
              <w:szCs w:val="22"/>
              <w:lang w:val="en-GB"/>
            </w:rPr>
          </w:pPr>
        </w:p>
        <w:p w:rsidR="007F1606" w:rsidRPr="007F1606" w:rsidRDefault="007F1606" w:rsidP="007F1606">
          <w:pPr>
            <w:pStyle w:val="ListParagraph"/>
            <w:numPr>
              <w:ilvl w:val="0"/>
              <w:numId w:val="11"/>
            </w:numPr>
            <w:ind w:left="567" w:hanging="567"/>
            <w:rPr>
              <w:rFonts w:ascii="Segoe UI" w:hAnsi="Segoe UI" w:cs="Segoe UI"/>
              <w:b/>
              <w:i/>
              <w:szCs w:val="22"/>
              <w:lang w:val="en-GB"/>
            </w:rPr>
          </w:pPr>
          <w:r w:rsidRPr="007F1606">
            <w:rPr>
              <w:rFonts w:ascii="Segoe UI" w:hAnsi="Segoe UI" w:cs="Segoe UI"/>
              <w:b/>
              <w:i/>
              <w:szCs w:val="22"/>
              <w:lang w:val="en-GB"/>
            </w:rPr>
            <w:t>That Council support the Planning Proposal as exhibited.</w:t>
          </w:r>
        </w:p>
        <w:p w:rsidR="007F1606" w:rsidRDefault="007F1606" w:rsidP="007F1606">
          <w:pPr>
            <w:rPr>
              <w:rFonts w:ascii="Segoe UI" w:hAnsi="Segoe UI" w:cs="Segoe UI"/>
              <w:b/>
              <w:i/>
              <w:szCs w:val="22"/>
              <w:lang w:val="en-GB"/>
            </w:rPr>
          </w:pPr>
        </w:p>
        <w:p w:rsidR="007F1606" w:rsidRDefault="007F1606" w:rsidP="007F1606">
          <w:pPr>
            <w:pStyle w:val="ListParagraph"/>
            <w:numPr>
              <w:ilvl w:val="0"/>
              <w:numId w:val="11"/>
            </w:numPr>
            <w:ind w:left="567" w:hanging="567"/>
            <w:rPr>
              <w:rFonts w:ascii="Segoe UI" w:hAnsi="Segoe UI" w:cs="Segoe UI"/>
              <w:b/>
              <w:i/>
              <w:szCs w:val="22"/>
              <w:lang w:val="en-GB"/>
            </w:rPr>
          </w:pPr>
          <w:r w:rsidRPr="007F1606">
            <w:rPr>
              <w:rFonts w:ascii="Segoe UI" w:hAnsi="Segoe UI" w:cs="Segoe UI"/>
              <w:b/>
              <w:i/>
              <w:szCs w:val="22"/>
              <w:lang w:val="en-GB"/>
            </w:rPr>
            <w:t>That Council request the Chief Executive Officer to exercise delegation issued by the Department of Planning, Industry and Environment (</w:t>
          </w:r>
          <w:r w:rsidR="008A08E4" w:rsidRPr="008A08E4">
            <w:rPr>
              <w:rFonts w:ascii="Segoe UI" w:hAnsi="Segoe UI" w:cs="Segoe UI"/>
              <w:b/>
              <w:i/>
              <w:szCs w:val="22"/>
              <w:lang w:val="en-GB"/>
            </w:rPr>
            <w:t>8 August 2017</w:t>
          </w:r>
          <w:r w:rsidRPr="007F1606">
            <w:rPr>
              <w:rFonts w:ascii="Segoe UI" w:hAnsi="Segoe UI" w:cs="Segoe UI"/>
              <w:b/>
              <w:i/>
              <w:szCs w:val="22"/>
              <w:lang w:val="en-GB"/>
            </w:rPr>
            <w:t>) for PP/84/2015 and proceed with the steps for drafting and making of the amendment to the Central Coast Local Environmental Plan when it comes into effect.</w:t>
          </w:r>
        </w:p>
        <w:p w:rsidR="008A08E4" w:rsidRPr="008A08E4" w:rsidRDefault="008A08E4" w:rsidP="008A08E4">
          <w:pPr>
            <w:pStyle w:val="ListParagraph"/>
            <w:rPr>
              <w:rFonts w:ascii="Segoe UI" w:hAnsi="Segoe UI" w:cs="Segoe UI"/>
              <w:b/>
              <w:i/>
              <w:szCs w:val="22"/>
              <w:lang w:val="en-GB"/>
            </w:rPr>
          </w:pPr>
        </w:p>
        <w:p w:rsidR="008A08E4" w:rsidRPr="007F1606" w:rsidRDefault="00547B57" w:rsidP="007F1606">
          <w:pPr>
            <w:pStyle w:val="ListParagraph"/>
            <w:numPr>
              <w:ilvl w:val="0"/>
              <w:numId w:val="11"/>
            </w:numPr>
            <w:ind w:left="567" w:hanging="567"/>
            <w:rPr>
              <w:rFonts w:ascii="Segoe UI" w:hAnsi="Segoe UI" w:cs="Segoe UI"/>
              <w:b/>
              <w:i/>
              <w:szCs w:val="22"/>
              <w:lang w:val="en-GB"/>
            </w:rPr>
          </w:pPr>
          <w:r>
            <w:rPr>
              <w:rFonts w:ascii="Segoe UI" w:hAnsi="Segoe UI" w:cs="Segoe UI"/>
              <w:b/>
              <w:i/>
              <w:szCs w:val="22"/>
              <w:lang w:val="en-GB"/>
            </w:rPr>
            <w:t xml:space="preserve">That Council request the Chief Executive </w:t>
          </w:r>
          <w:r w:rsidR="00032842">
            <w:rPr>
              <w:rFonts w:ascii="Segoe UI" w:hAnsi="Segoe UI" w:cs="Segoe UI"/>
              <w:b/>
              <w:i/>
              <w:szCs w:val="22"/>
              <w:lang w:val="en-GB"/>
            </w:rPr>
            <w:t>Officer to undertake all necessary action to finalise the Planning Agreements relating to the four lots.</w:t>
          </w:r>
        </w:p>
        <w:p w:rsidR="007F1606" w:rsidRDefault="007F1606" w:rsidP="007F1606">
          <w:pPr>
            <w:rPr>
              <w:rFonts w:ascii="Segoe UI" w:hAnsi="Segoe UI" w:cs="Segoe UI"/>
              <w:b/>
              <w:i/>
              <w:szCs w:val="22"/>
              <w:lang w:val="en-GB"/>
            </w:rPr>
          </w:pPr>
        </w:p>
        <w:p w:rsidR="007F1606" w:rsidRDefault="008A08E4" w:rsidP="007F1606">
          <w:pPr>
            <w:rPr>
              <w:rFonts w:ascii="Segoe UI" w:hAnsi="Segoe UI" w:cs="Segoe UI"/>
              <w:b/>
              <w:i/>
              <w:szCs w:val="22"/>
              <w:lang w:val="en-GB"/>
            </w:rPr>
          </w:pPr>
          <w:r>
            <w:rPr>
              <w:rFonts w:ascii="Segoe UI" w:hAnsi="Segoe UI" w:cs="Segoe UI"/>
              <w:b/>
              <w:i/>
              <w:szCs w:val="22"/>
              <w:lang w:val="en-GB"/>
            </w:rPr>
            <w:t>4</w:t>
          </w:r>
          <w:r w:rsidR="007F1606">
            <w:rPr>
              <w:rFonts w:ascii="Segoe UI" w:hAnsi="Segoe UI" w:cs="Segoe UI"/>
              <w:b/>
              <w:i/>
              <w:szCs w:val="22"/>
              <w:lang w:val="en-GB"/>
            </w:rPr>
            <w:tab/>
            <w:t>That Council advise all those who made a public submission of the decision.</w:t>
          </w:r>
        </w:p>
        <w:p w:rsidR="00A97C3E" w:rsidRPr="007F1606" w:rsidRDefault="00015785" w:rsidP="007F1606">
          <w:pPr>
            <w:rPr>
              <w:rFonts w:ascii="Segoe UI" w:hAnsi="Segoe UI" w:cs="Segoe UI"/>
              <w:b/>
              <w:i/>
              <w:szCs w:val="22"/>
              <w:lang w:val="en-GB"/>
            </w:rPr>
          </w:pPr>
        </w:p>
      </w:sdtContent>
    </w:sdt>
    <w:sdt>
      <w:sdtPr>
        <w:rPr>
          <w:lang w:val="en-GB"/>
        </w:rPr>
        <w:alias w:val="ICSection"/>
        <w:tag w:val="4"/>
        <w:id w:val="892160243"/>
        <w:lock w:val="sdtLocked"/>
        <w:placeholder>
          <w:docPart w:val="DefaultPlaceholder_1081868574"/>
        </w:placeholder>
        <w15:appearance w15:val="hidden"/>
      </w:sdtPr>
      <w:sdtEndPr>
        <w:rPr>
          <w:rFonts w:ascii="Segoe UI" w:hAnsi="Segoe UI" w:cs="Segoe UI"/>
          <w:lang w:val="en-AU" w:eastAsia="en-AU"/>
        </w:rPr>
      </w:sdtEndPr>
      <w:sdtContent>
        <w:p w:rsidR="00573E99" w:rsidRPr="00F77C1E" w:rsidRDefault="007F1606" w:rsidP="00CD263B">
          <w:pPr>
            <w:rPr>
              <w:rFonts w:ascii="Segoe UI" w:hAnsi="Segoe UI" w:cs="Segoe UI"/>
              <w:b/>
              <w:lang w:val="en-AU"/>
            </w:rPr>
          </w:pPr>
          <w:r>
            <w:rPr>
              <w:rFonts w:ascii="Segoe UI" w:hAnsi="Segoe UI" w:cs="Segoe UI"/>
              <w:b/>
              <w:lang w:val="en-AU"/>
            </w:rPr>
            <w:t>Background</w:t>
          </w:r>
        </w:p>
        <w:p w:rsidR="00573E99" w:rsidRDefault="00573E99" w:rsidP="00022426">
          <w:pPr>
            <w:tabs>
              <w:tab w:val="right" w:pos="8931"/>
            </w:tabs>
            <w:rPr>
              <w:rFonts w:ascii="Segoe UI" w:hAnsi="Segoe UI" w:cs="Segoe UI"/>
              <w:lang w:val="en-AU"/>
            </w:rPr>
          </w:pPr>
        </w:p>
        <w:p w:rsidR="00274A07" w:rsidRPr="000D280F" w:rsidRDefault="00274A07" w:rsidP="00022426">
          <w:pPr>
            <w:tabs>
              <w:tab w:val="right" w:pos="8931"/>
            </w:tabs>
            <w:rPr>
              <w:rFonts w:ascii="Segoe UI" w:hAnsi="Segoe UI" w:cs="Segoe UI"/>
              <w:lang w:val="en-AU"/>
            </w:rPr>
          </w:pPr>
          <w:r w:rsidRPr="000D280F">
            <w:rPr>
              <w:rFonts w:ascii="Segoe UI" w:hAnsi="Segoe UI" w:cs="Segoe UI"/>
              <w:lang w:val="en-AU"/>
            </w:rPr>
            <w:t xml:space="preserve">On 26 April 2017, </w:t>
          </w:r>
          <w:r w:rsidR="00714721" w:rsidRPr="000D280F">
            <w:rPr>
              <w:rFonts w:ascii="Segoe UI" w:hAnsi="Segoe UI" w:cs="Segoe UI"/>
              <w:lang w:val="en-AU"/>
            </w:rPr>
            <w:t xml:space="preserve">the Council (Administrator) resolved that Council </w:t>
          </w:r>
          <w:r w:rsidRPr="000D280F">
            <w:rPr>
              <w:rFonts w:ascii="Segoe UI" w:hAnsi="Segoe UI" w:cs="Segoe UI"/>
              <w:lang w:val="en-AU"/>
            </w:rPr>
            <w:t>prepare</w:t>
          </w:r>
          <w:r w:rsidR="00714721" w:rsidRPr="000D280F">
            <w:rPr>
              <w:rFonts w:ascii="Segoe UI" w:hAnsi="Segoe UI" w:cs="Segoe UI"/>
              <w:lang w:val="en-AU"/>
            </w:rPr>
            <w:t xml:space="preserve"> </w:t>
          </w:r>
          <w:r w:rsidRPr="000D280F">
            <w:rPr>
              <w:rFonts w:ascii="Segoe UI" w:hAnsi="Segoe UI" w:cs="Segoe UI"/>
              <w:lang w:val="en-AU"/>
            </w:rPr>
            <w:t>a planning proposal to amend Interim Development Order N</w:t>
          </w:r>
          <w:r w:rsidR="00714721" w:rsidRPr="000D280F">
            <w:rPr>
              <w:rFonts w:ascii="Segoe UI" w:hAnsi="Segoe UI" w:cs="Segoe UI"/>
              <w:lang w:val="en-AU"/>
            </w:rPr>
            <w:t>o</w:t>
          </w:r>
          <w:r w:rsidRPr="000D280F">
            <w:rPr>
              <w:rFonts w:ascii="Segoe UI" w:hAnsi="Segoe UI" w:cs="Segoe UI"/>
              <w:lang w:val="en-AU"/>
            </w:rPr>
            <w:t xml:space="preserve"> 122</w:t>
          </w:r>
          <w:r w:rsidR="00714721" w:rsidRPr="000D280F">
            <w:rPr>
              <w:rFonts w:ascii="Segoe UI" w:hAnsi="Segoe UI" w:cs="Segoe UI"/>
              <w:lang w:val="en-AU"/>
            </w:rPr>
            <w:t xml:space="preserve"> (IDO 122)</w:t>
          </w:r>
          <w:r w:rsidRPr="000D280F">
            <w:rPr>
              <w:rFonts w:ascii="Segoe UI" w:hAnsi="Segoe UI" w:cs="Segoe UI"/>
              <w:lang w:val="en-AU"/>
            </w:rPr>
            <w:t>, to rezone the land from 7(a) Conservation and Scenic Protection (Conservation) to 7(c2) Conservation and Scenic Protection (Scenic Protection – Rural Small Holdings)</w:t>
          </w:r>
          <w:r w:rsidR="00714721" w:rsidRPr="000D280F">
            <w:rPr>
              <w:rFonts w:ascii="Segoe UI" w:hAnsi="Segoe UI" w:cs="Segoe UI"/>
              <w:lang w:val="en-AU"/>
            </w:rPr>
            <w:t xml:space="preserve">. </w:t>
          </w:r>
        </w:p>
        <w:p w:rsidR="00274A07" w:rsidRPr="000D280F" w:rsidRDefault="00274A07" w:rsidP="00022426">
          <w:pPr>
            <w:tabs>
              <w:tab w:val="right" w:pos="8931"/>
            </w:tabs>
            <w:rPr>
              <w:rFonts w:ascii="Segoe UI" w:hAnsi="Segoe UI" w:cs="Segoe UI"/>
              <w:lang w:val="en-AU"/>
            </w:rPr>
          </w:pPr>
        </w:p>
        <w:p w:rsidR="00714721" w:rsidRPr="000D280F" w:rsidRDefault="00714721" w:rsidP="00022426">
          <w:pPr>
            <w:tabs>
              <w:tab w:val="right" w:pos="8931"/>
            </w:tabs>
            <w:rPr>
              <w:rFonts w:ascii="Segoe UI" w:hAnsi="Segoe UI" w:cs="Segoe UI"/>
              <w:lang w:val="en-AU"/>
            </w:rPr>
          </w:pPr>
          <w:r w:rsidRPr="000D280F">
            <w:rPr>
              <w:rFonts w:ascii="Segoe UI" w:hAnsi="Segoe UI" w:cs="Segoe UI"/>
              <w:lang w:val="en-AU"/>
            </w:rPr>
            <w:t>This proposal sought to utilise the provisions of Clause 18(4) of IDO 122 (the “bonus lot” provision), to enable subdivision to a minimum of 1 Ha, supported by a contribution to Council towards the purchase or embellishment of land identified in Council’s Coastal Open Space System (COSS) at the Development Application stage.</w:t>
          </w:r>
        </w:p>
        <w:p w:rsidR="00714721" w:rsidRPr="000D280F" w:rsidRDefault="00714721" w:rsidP="00022426">
          <w:pPr>
            <w:tabs>
              <w:tab w:val="right" w:pos="8931"/>
            </w:tabs>
            <w:rPr>
              <w:rFonts w:ascii="Segoe UI" w:hAnsi="Segoe UI" w:cs="Segoe UI"/>
              <w:lang w:val="en-AU"/>
            </w:rPr>
          </w:pPr>
        </w:p>
        <w:p w:rsidR="00714721" w:rsidRPr="000D280F" w:rsidRDefault="00F27E9E" w:rsidP="00022426">
          <w:pPr>
            <w:tabs>
              <w:tab w:val="right" w:pos="8931"/>
            </w:tabs>
            <w:rPr>
              <w:rFonts w:ascii="Segoe UI" w:hAnsi="Segoe UI" w:cs="Segoe UI"/>
              <w:lang w:val="en-AU"/>
            </w:rPr>
          </w:pPr>
          <w:r w:rsidRPr="000D280F">
            <w:rPr>
              <w:rFonts w:ascii="Segoe UI" w:hAnsi="Segoe UI" w:cs="Segoe UI"/>
              <w:lang w:val="en-AU"/>
            </w:rPr>
            <w:t>The Planning Proposal was not able to be publicly exhibited prior to the exhibition of the draft Central Coast Local Environmental Plan (CCLEP) which began on 9 December 2018. As the draft CCLEP proposed to phase out the “bonus lot” provisions of IDO 122 relied on by this proposal</w:t>
          </w:r>
          <w:r w:rsidR="00430AC0">
            <w:rPr>
              <w:rFonts w:ascii="Segoe UI" w:hAnsi="Segoe UI" w:cs="Segoe UI"/>
              <w:lang w:val="en-AU"/>
            </w:rPr>
            <w:t>,</w:t>
          </w:r>
          <w:r w:rsidRPr="000D280F">
            <w:rPr>
              <w:rFonts w:ascii="Segoe UI" w:hAnsi="Segoe UI" w:cs="Segoe UI"/>
              <w:lang w:val="en-AU"/>
            </w:rPr>
            <w:t xml:space="preserve"> there was no strategic basis to amend a planning instrument that that was proposed to be repealed. Due to the work already undertaken by the applicant, a solution to progress the planning proposal was required whilst achieving the outcome intended under the original resolution. </w:t>
          </w:r>
        </w:p>
        <w:p w:rsidR="00F27E9E" w:rsidRPr="000D280F" w:rsidRDefault="00F27E9E" w:rsidP="00022426">
          <w:pPr>
            <w:tabs>
              <w:tab w:val="right" w:pos="8931"/>
            </w:tabs>
            <w:rPr>
              <w:rFonts w:ascii="Segoe UI" w:hAnsi="Segoe UI" w:cs="Segoe UI"/>
              <w:lang w:val="en-AU"/>
            </w:rPr>
          </w:pPr>
        </w:p>
        <w:p w:rsidR="00F27E9E" w:rsidRDefault="00430AC0" w:rsidP="00022426">
          <w:pPr>
            <w:tabs>
              <w:tab w:val="right" w:pos="8931"/>
            </w:tabs>
            <w:rPr>
              <w:rFonts w:ascii="Segoe UI" w:hAnsi="Segoe UI" w:cs="Segoe UI"/>
              <w:lang w:val="en-AU"/>
            </w:rPr>
          </w:pPr>
          <w:r w:rsidRPr="000D280F">
            <w:rPr>
              <w:rFonts w:ascii="Segoe UI" w:hAnsi="Segoe UI" w:cs="Segoe UI"/>
              <w:lang w:val="en-AU"/>
            </w:rPr>
            <w:t>Therefore,</w:t>
          </w:r>
          <w:r w:rsidR="00F27E9E" w:rsidRPr="000D280F">
            <w:rPr>
              <w:rFonts w:ascii="Segoe UI" w:hAnsi="Segoe UI" w:cs="Segoe UI"/>
              <w:lang w:val="en-AU"/>
            </w:rPr>
            <w:t xml:space="preserve"> a report was submitted to Council proposing to amend the Planning Proposal to zone the land E4 Environmental Living </w:t>
          </w:r>
          <w:r w:rsidR="000F5041" w:rsidRPr="000D280F">
            <w:rPr>
              <w:rFonts w:ascii="Segoe UI" w:hAnsi="Segoe UI" w:cs="Segoe UI"/>
              <w:lang w:val="en-AU"/>
            </w:rPr>
            <w:t xml:space="preserve">under the CCLEP and enter a Planning Agreement with </w:t>
          </w:r>
          <w:r w:rsidR="000F5041" w:rsidRPr="000D280F">
            <w:rPr>
              <w:rFonts w:ascii="Segoe UI" w:hAnsi="Segoe UI" w:cs="Segoe UI"/>
              <w:lang w:val="en-AU"/>
            </w:rPr>
            <w:lastRenderedPageBreak/>
            <w:t>the owners to pay a contribution equivalent to that which would have been required under IDO 122.</w:t>
          </w:r>
          <w:r w:rsidR="000F5041">
            <w:rPr>
              <w:rFonts w:ascii="Segoe UI" w:hAnsi="Segoe UI" w:cs="Segoe UI"/>
              <w:lang w:val="en-AU"/>
            </w:rPr>
            <w:t xml:space="preserve"> </w:t>
          </w:r>
        </w:p>
        <w:p w:rsidR="00714721" w:rsidRPr="00F77C1E" w:rsidRDefault="00714721" w:rsidP="00022426">
          <w:pPr>
            <w:tabs>
              <w:tab w:val="right" w:pos="8931"/>
            </w:tabs>
            <w:rPr>
              <w:rFonts w:ascii="Segoe UI" w:hAnsi="Segoe UI" w:cs="Segoe UI"/>
              <w:lang w:val="en-AU"/>
            </w:rPr>
          </w:pPr>
        </w:p>
        <w:p w:rsidR="00573E99" w:rsidRPr="00F77C1E" w:rsidRDefault="007F1606" w:rsidP="00022426">
          <w:pPr>
            <w:tabs>
              <w:tab w:val="right" w:pos="8931"/>
            </w:tabs>
            <w:rPr>
              <w:rFonts w:ascii="Segoe UI" w:hAnsi="Segoe UI" w:cs="Segoe UI"/>
              <w:szCs w:val="22"/>
              <w:lang w:val="en-GB"/>
            </w:rPr>
          </w:pPr>
          <w:r>
            <w:rPr>
              <w:rFonts w:ascii="Segoe UI" w:hAnsi="Segoe UI" w:cs="Segoe UI"/>
              <w:szCs w:val="22"/>
              <w:lang w:val="en-GB"/>
            </w:rPr>
            <w:t xml:space="preserve">At the Ordinary meeting held on </w:t>
          </w:r>
          <w:r w:rsidR="00AC16F9">
            <w:rPr>
              <w:rFonts w:ascii="Segoe UI" w:hAnsi="Segoe UI" w:cs="Segoe UI"/>
              <w:szCs w:val="22"/>
              <w:lang w:val="en-GB"/>
            </w:rPr>
            <w:t>11</w:t>
          </w:r>
          <w:r>
            <w:rPr>
              <w:rFonts w:ascii="Segoe UI" w:hAnsi="Segoe UI" w:cs="Segoe UI"/>
              <w:szCs w:val="22"/>
              <w:lang w:val="en-GB"/>
            </w:rPr>
            <w:t xml:space="preserve"> March 2019, Council resolved:</w:t>
          </w:r>
        </w:p>
        <w:p w:rsidR="00573E99" w:rsidRPr="00F77C1E" w:rsidRDefault="00573E99" w:rsidP="00022426">
          <w:pPr>
            <w:tabs>
              <w:tab w:val="right" w:pos="8931"/>
            </w:tabs>
            <w:rPr>
              <w:rFonts w:ascii="Segoe UI" w:hAnsi="Segoe UI" w:cs="Segoe UI"/>
              <w:szCs w:val="22"/>
              <w:lang w:val="en-GB"/>
            </w:rPr>
          </w:pPr>
        </w:p>
        <w:p w:rsidR="00AC16F9" w:rsidRPr="00AC16F9" w:rsidRDefault="00AC16F9" w:rsidP="009505AB">
          <w:pPr>
            <w:ind w:left="1134" w:hanging="567"/>
            <w:rPr>
              <w:rFonts w:ascii="Segoe UI" w:hAnsi="Segoe UI" w:cs="Segoe UI"/>
              <w:i/>
            </w:rPr>
          </w:pPr>
          <w:r w:rsidRPr="00FD341B">
            <w:rPr>
              <w:rFonts w:ascii="Segoe UI" w:hAnsi="Segoe UI" w:cs="Segoe UI"/>
              <w:i/>
              <w:noProof/>
            </w:rPr>
            <w:t>162</w:t>
          </w:r>
          <w:r w:rsidRPr="00FD341B">
            <w:rPr>
              <w:rFonts w:ascii="Segoe UI" w:hAnsi="Segoe UI" w:cs="Segoe UI"/>
              <w:i/>
            </w:rPr>
            <w:t>/19</w:t>
          </w:r>
          <w:r w:rsidRPr="00AC16F9">
            <w:rPr>
              <w:rFonts w:ascii="Segoe UI" w:hAnsi="Segoe UI" w:cs="Segoe UI"/>
              <w:i/>
            </w:rPr>
            <w:tab/>
            <w:t>That</w:t>
          </w:r>
          <w:r w:rsidRPr="00AC16F9">
            <w:rPr>
              <w:rFonts w:ascii="Segoe UI" w:hAnsi="Segoe UI" w:cs="Segoe UI"/>
            </w:rPr>
            <w:t xml:space="preserve"> </w:t>
          </w:r>
          <w:r w:rsidRPr="00AC16F9">
            <w:rPr>
              <w:rFonts w:ascii="Segoe UI" w:hAnsi="Segoe UI" w:cs="Segoe UI"/>
              <w:i/>
            </w:rPr>
            <w:t>Council support an amended Planning Proposal to rezone:</w:t>
          </w:r>
        </w:p>
        <w:p w:rsidR="00AC16F9" w:rsidRPr="00AC16F9" w:rsidRDefault="00AC16F9" w:rsidP="009505AB">
          <w:pPr>
            <w:ind w:left="1134" w:hanging="567"/>
            <w:contextualSpacing/>
            <w:rPr>
              <w:rFonts w:ascii="Segoe UI" w:hAnsi="Segoe UI" w:cs="Segoe UI"/>
              <w:i/>
            </w:rPr>
          </w:pPr>
        </w:p>
        <w:p w:rsidR="00AC16F9" w:rsidRPr="00AC16F9" w:rsidRDefault="00AC16F9" w:rsidP="009505AB">
          <w:pPr>
            <w:widowControl w:val="0"/>
            <w:tabs>
              <w:tab w:val="left" w:pos="567"/>
            </w:tabs>
            <w:ind w:left="1701"/>
            <w:contextualSpacing/>
            <w:rPr>
              <w:rFonts w:ascii="Segoe UI" w:hAnsi="Segoe UI" w:cs="Segoe UI"/>
              <w:i/>
            </w:rPr>
          </w:pPr>
          <w:r w:rsidRPr="00AC16F9">
            <w:rPr>
              <w:rFonts w:ascii="Segoe UI" w:hAnsi="Segoe UI" w:cs="Segoe UI"/>
              <w:i/>
            </w:rPr>
            <w:t>a)</w:t>
          </w:r>
          <w:r w:rsidRPr="00AC16F9">
            <w:rPr>
              <w:rFonts w:ascii="Segoe UI" w:hAnsi="Segoe UI" w:cs="Segoe UI"/>
              <w:i/>
            </w:rPr>
            <w:tab/>
            <w:t>Lot 11 DP 576336 No 24 Collingwood Drive, Matcham;</w:t>
          </w:r>
        </w:p>
        <w:p w:rsidR="00AC16F9" w:rsidRPr="00AC16F9" w:rsidRDefault="00AC16F9" w:rsidP="009505AB">
          <w:pPr>
            <w:widowControl w:val="0"/>
            <w:tabs>
              <w:tab w:val="left" w:pos="567"/>
            </w:tabs>
            <w:ind w:left="1701"/>
            <w:contextualSpacing/>
            <w:rPr>
              <w:rFonts w:ascii="Segoe UI" w:hAnsi="Segoe UI" w:cs="Segoe UI"/>
              <w:i/>
            </w:rPr>
          </w:pPr>
          <w:r w:rsidRPr="00AC16F9">
            <w:rPr>
              <w:rFonts w:ascii="Segoe UI" w:hAnsi="Segoe UI" w:cs="Segoe UI"/>
              <w:i/>
            </w:rPr>
            <w:t>b)</w:t>
          </w:r>
          <w:r w:rsidRPr="00AC16F9">
            <w:rPr>
              <w:rFonts w:ascii="Segoe UI" w:hAnsi="Segoe UI" w:cs="Segoe UI"/>
              <w:i/>
            </w:rPr>
            <w:tab/>
            <w:t>Lot 12 DP 576336</w:t>
          </w:r>
          <w:r w:rsidRPr="00AC16F9">
            <w:t xml:space="preserve"> </w:t>
          </w:r>
          <w:r w:rsidRPr="00AC16F9">
            <w:rPr>
              <w:i/>
            </w:rPr>
            <w:t>No 14</w:t>
          </w:r>
          <w:r w:rsidRPr="00AC16F9">
            <w:t xml:space="preserve"> </w:t>
          </w:r>
          <w:r w:rsidRPr="00AC16F9">
            <w:rPr>
              <w:rFonts w:ascii="Segoe UI" w:hAnsi="Segoe UI" w:cs="Segoe UI"/>
              <w:i/>
            </w:rPr>
            <w:t>Collingwood Drive, Matcham;</w:t>
          </w:r>
        </w:p>
        <w:p w:rsidR="00AC16F9" w:rsidRPr="00AC16F9" w:rsidRDefault="00AC16F9" w:rsidP="009505AB">
          <w:pPr>
            <w:widowControl w:val="0"/>
            <w:tabs>
              <w:tab w:val="left" w:pos="567"/>
            </w:tabs>
            <w:ind w:left="1701"/>
            <w:contextualSpacing/>
            <w:rPr>
              <w:rFonts w:ascii="Segoe UI" w:hAnsi="Segoe UI" w:cs="Segoe UI"/>
              <w:i/>
            </w:rPr>
          </w:pPr>
          <w:r w:rsidRPr="00AC16F9">
            <w:rPr>
              <w:rFonts w:ascii="Segoe UI" w:hAnsi="Segoe UI" w:cs="Segoe UI"/>
              <w:i/>
            </w:rPr>
            <w:t>c)</w:t>
          </w:r>
          <w:r w:rsidRPr="00AC16F9">
            <w:rPr>
              <w:rFonts w:ascii="Segoe UI" w:hAnsi="Segoe UI" w:cs="Segoe UI"/>
              <w:i/>
            </w:rPr>
            <w:tab/>
            <w:t>Lot 2 DP 561283 No 2 Collingwood Drive, Matcham; and</w:t>
          </w:r>
        </w:p>
        <w:p w:rsidR="00AC16F9" w:rsidRPr="00AC16F9" w:rsidRDefault="00AC16F9" w:rsidP="009505AB">
          <w:pPr>
            <w:widowControl w:val="0"/>
            <w:tabs>
              <w:tab w:val="left" w:pos="567"/>
            </w:tabs>
            <w:ind w:left="1701"/>
            <w:contextualSpacing/>
            <w:rPr>
              <w:rFonts w:ascii="Segoe UI" w:hAnsi="Segoe UI" w:cs="Segoe UI"/>
              <w:i/>
            </w:rPr>
          </w:pPr>
          <w:r w:rsidRPr="00AC16F9">
            <w:rPr>
              <w:rFonts w:ascii="Segoe UI" w:hAnsi="Segoe UI" w:cs="Segoe UI"/>
              <w:i/>
            </w:rPr>
            <w:t>d)</w:t>
          </w:r>
          <w:r w:rsidRPr="00AC16F9">
            <w:rPr>
              <w:rFonts w:ascii="Segoe UI" w:hAnsi="Segoe UI" w:cs="Segoe UI"/>
              <w:i/>
            </w:rPr>
            <w:tab/>
            <w:t>Lot 13 DP 576336 No 107 Matcham Road, Matcham</w:t>
          </w:r>
        </w:p>
        <w:p w:rsidR="00AC16F9" w:rsidRPr="00AC16F9" w:rsidRDefault="00AC16F9" w:rsidP="009505AB">
          <w:pPr>
            <w:ind w:left="1701"/>
            <w:contextualSpacing/>
            <w:rPr>
              <w:rFonts w:ascii="Segoe UI" w:hAnsi="Segoe UI" w:cs="Segoe UI"/>
              <w:i/>
            </w:rPr>
          </w:pPr>
        </w:p>
        <w:p w:rsidR="00AC16F9" w:rsidRPr="00AC16F9" w:rsidRDefault="00AC16F9" w:rsidP="009505AB">
          <w:pPr>
            <w:ind w:left="1701"/>
            <w:contextualSpacing/>
            <w:rPr>
              <w:rFonts w:ascii="Segoe UI" w:hAnsi="Segoe UI" w:cs="Segoe UI"/>
              <w:i/>
            </w:rPr>
          </w:pPr>
          <w:r w:rsidRPr="00AC16F9">
            <w:rPr>
              <w:rFonts w:ascii="Segoe UI" w:hAnsi="Segoe UI" w:cs="Segoe UI"/>
              <w:i/>
            </w:rPr>
            <w:t xml:space="preserve">from 7(a) Conservation and Scenic Protection (Conservation) under Interim Development Order No 122 to E4 Environmental Living Zone as defined in the draft Central Coast Local Environmental Plan with appropriate provisions to permit subdivision to a minimum lot size of no more than 1 Ha. </w:t>
          </w:r>
        </w:p>
        <w:p w:rsidR="00AC16F9" w:rsidRPr="00AC16F9" w:rsidRDefault="00AC16F9" w:rsidP="009505AB">
          <w:pPr>
            <w:widowControl w:val="0"/>
            <w:tabs>
              <w:tab w:val="left" w:pos="567"/>
            </w:tabs>
            <w:ind w:left="1701" w:hanging="567"/>
            <w:rPr>
              <w:rFonts w:ascii="Segoe UI" w:hAnsi="Segoe UI" w:cs="Segoe UI"/>
              <w:i/>
            </w:rPr>
          </w:pPr>
        </w:p>
        <w:p w:rsidR="00AC16F9" w:rsidRPr="00AC16F9" w:rsidRDefault="00AC16F9" w:rsidP="009505AB">
          <w:pPr>
            <w:ind w:left="1701" w:hanging="1134"/>
            <w:rPr>
              <w:rFonts w:ascii="Segoe UI" w:hAnsi="Segoe UI" w:cs="Segoe UI"/>
              <w:i/>
            </w:rPr>
          </w:pPr>
          <w:r w:rsidRPr="00FD341B">
            <w:rPr>
              <w:rFonts w:ascii="Segoe UI" w:hAnsi="Segoe UI" w:cs="Segoe UI"/>
              <w:i/>
              <w:noProof/>
            </w:rPr>
            <w:t>163</w:t>
          </w:r>
          <w:r w:rsidRPr="00FD341B">
            <w:rPr>
              <w:rFonts w:ascii="Segoe UI" w:hAnsi="Segoe UI" w:cs="Segoe UI"/>
              <w:i/>
            </w:rPr>
            <w:t>/19</w:t>
          </w:r>
          <w:r w:rsidRPr="00AC16F9">
            <w:rPr>
              <w:rFonts w:ascii="Segoe UI" w:hAnsi="Segoe UI" w:cs="Segoe UI"/>
              <w:i/>
            </w:rPr>
            <w:tab/>
            <w:t>That Council submit a revised Planning Proposal to the Minister for Planning in accordance with Section 3.35(2) of the Environmental Planning and Assessment Act 1979, requesting an amended Gateway Determination, pursuant to Section 3.34 of the Environmental Planning and Assessment Act 1979.</w:t>
          </w:r>
        </w:p>
        <w:p w:rsidR="00AC16F9" w:rsidRPr="00AC16F9" w:rsidRDefault="00AC16F9" w:rsidP="009505AB">
          <w:pPr>
            <w:tabs>
              <w:tab w:val="left" w:pos="1810"/>
            </w:tabs>
            <w:ind w:left="1701" w:hanging="567"/>
            <w:jc w:val="both"/>
            <w:rPr>
              <w:rFonts w:ascii="Segoe UI" w:hAnsi="Segoe UI" w:cs="Segoe UI"/>
              <w:i/>
            </w:rPr>
          </w:pPr>
        </w:p>
        <w:p w:rsidR="00AC16F9" w:rsidRPr="00FD341B" w:rsidRDefault="00AC16F9" w:rsidP="009505AB">
          <w:pPr>
            <w:widowControl w:val="0"/>
            <w:ind w:left="1701" w:hanging="1134"/>
            <w:rPr>
              <w:rFonts w:ascii="Segoe UI" w:hAnsi="Segoe UI" w:cs="Segoe UI"/>
              <w:i/>
            </w:rPr>
          </w:pPr>
          <w:r w:rsidRPr="00FD341B">
            <w:rPr>
              <w:rFonts w:ascii="Segoe UI" w:hAnsi="Segoe UI" w:cs="Segoe UI"/>
              <w:i/>
              <w:noProof/>
            </w:rPr>
            <w:t>164</w:t>
          </w:r>
          <w:r w:rsidRPr="00FD341B">
            <w:rPr>
              <w:rFonts w:ascii="Segoe UI" w:hAnsi="Segoe UI" w:cs="Segoe UI"/>
              <w:i/>
            </w:rPr>
            <w:t>/19</w:t>
          </w:r>
          <w:r w:rsidRPr="00FD341B">
            <w:rPr>
              <w:rFonts w:ascii="Segoe UI" w:hAnsi="Segoe UI" w:cs="Segoe UI"/>
              <w:i/>
            </w:rPr>
            <w:tab/>
            <w:t>That Council request delegation for Council to finalise and make the draft Local Environmental Plan,</w:t>
          </w:r>
          <w:r w:rsidRPr="00FD341B">
            <w:rPr>
              <w:rFonts w:ascii="Segoe UI" w:hAnsi="Segoe UI" w:cs="Segoe UI"/>
              <w:i/>
              <w:u w:val="single"/>
            </w:rPr>
            <w:t xml:space="preserve"> </w:t>
          </w:r>
          <w:r w:rsidRPr="00FD341B">
            <w:rPr>
              <w:rFonts w:ascii="Segoe UI" w:hAnsi="Segoe UI" w:cs="Segoe UI"/>
              <w:i/>
            </w:rPr>
            <w:t xml:space="preserve">pursuant to Section 3.36 of the Environmental Planning and Assessment Act 1979. </w:t>
          </w:r>
        </w:p>
        <w:p w:rsidR="00AC16F9" w:rsidRPr="00FD341B" w:rsidRDefault="00AC16F9" w:rsidP="009505AB">
          <w:pPr>
            <w:ind w:left="1701" w:hanging="567"/>
            <w:contextualSpacing/>
            <w:rPr>
              <w:rFonts w:ascii="Segoe UI" w:hAnsi="Segoe UI" w:cs="Segoe UI"/>
              <w:i/>
            </w:rPr>
          </w:pPr>
        </w:p>
        <w:p w:rsidR="00AC16F9" w:rsidRPr="00FD341B" w:rsidRDefault="00AC16F9" w:rsidP="009505AB">
          <w:pPr>
            <w:widowControl w:val="0"/>
            <w:ind w:left="1701" w:hanging="1134"/>
            <w:rPr>
              <w:rFonts w:ascii="Segoe UI" w:hAnsi="Segoe UI" w:cs="Segoe UI"/>
              <w:i/>
            </w:rPr>
          </w:pPr>
          <w:r w:rsidRPr="00FD341B">
            <w:rPr>
              <w:rFonts w:ascii="Segoe UI" w:hAnsi="Segoe UI" w:cs="Segoe UI"/>
              <w:i/>
              <w:noProof/>
            </w:rPr>
            <w:t>165</w:t>
          </w:r>
          <w:r w:rsidRPr="00FD341B">
            <w:rPr>
              <w:rFonts w:ascii="Segoe UI" w:hAnsi="Segoe UI" w:cs="Segoe UI"/>
              <w:i/>
            </w:rPr>
            <w:t>/19</w:t>
          </w:r>
          <w:r w:rsidRPr="00FD341B">
            <w:rPr>
              <w:rFonts w:ascii="Segoe UI" w:hAnsi="Segoe UI" w:cs="Segoe UI"/>
              <w:i/>
            </w:rPr>
            <w:tab/>
            <w:t xml:space="preserve">That Council enter into a Voluntary Planning Agreement with the landowners to pay a contribution to purchase conservation lands which is equivalent to that required under Interim Development Order No 122- Gosford. </w:t>
          </w:r>
        </w:p>
        <w:p w:rsidR="00AC16F9" w:rsidRPr="00FD341B" w:rsidRDefault="00AC16F9" w:rsidP="009505AB">
          <w:pPr>
            <w:ind w:left="1701" w:hanging="567"/>
            <w:contextualSpacing/>
            <w:rPr>
              <w:rFonts w:ascii="Segoe UI" w:hAnsi="Segoe UI" w:cs="Segoe UI"/>
              <w:i/>
            </w:rPr>
          </w:pPr>
        </w:p>
        <w:p w:rsidR="00AC16F9" w:rsidRPr="00FD341B" w:rsidRDefault="00AC16F9" w:rsidP="009505AB">
          <w:pPr>
            <w:widowControl w:val="0"/>
            <w:ind w:left="1701" w:hanging="1134"/>
            <w:rPr>
              <w:rFonts w:ascii="Segoe UI" w:hAnsi="Segoe UI" w:cs="Segoe UI"/>
              <w:i/>
            </w:rPr>
          </w:pPr>
          <w:r w:rsidRPr="00FD341B">
            <w:rPr>
              <w:rFonts w:ascii="Segoe UI" w:hAnsi="Segoe UI" w:cs="Segoe UI"/>
              <w:i/>
              <w:noProof/>
            </w:rPr>
            <w:t>166</w:t>
          </w:r>
          <w:r w:rsidRPr="00FD341B">
            <w:rPr>
              <w:rFonts w:ascii="Segoe UI" w:hAnsi="Segoe UI" w:cs="Segoe UI"/>
              <w:i/>
            </w:rPr>
            <w:t>/19</w:t>
          </w:r>
          <w:r w:rsidRPr="00FD341B">
            <w:rPr>
              <w:rFonts w:ascii="Segoe UI" w:hAnsi="Segoe UI" w:cs="Segoe UI"/>
              <w:i/>
            </w:rPr>
            <w:tab/>
            <w:t xml:space="preserve">That Council undertakes community and public authority consultation in accordance with the Gateway Determination requirement. </w:t>
          </w:r>
        </w:p>
        <w:p w:rsidR="00AC16F9" w:rsidRPr="00FD341B" w:rsidRDefault="00AC16F9" w:rsidP="009505AB">
          <w:pPr>
            <w:ind w:left="1701" w:hanging="567"/>
            <w:contextualSpacing/>
            <w:rPr>
              <w:rFonts w:ascii="Segoe UI" w:hAnsi="Segoe UI" w:cs="Segoe UI"/>
              <w:i/>
            </w:rPr>
          </w:pPr>
        </w:p>
        <w:p w:rsidR="00AC16F9" w:rsidRPr="00FD341B" w:rsidRDefault="00AC16F9" w:rsidP="009505AB">
          <w:pPr>
            <w:widowControl w:val="0"/>
            <w:ind w:left="1701" w:hanging="1134"/>
            <w:rPr>
              <w:rFonts w:ascii="Segoe UI" w:hAnsi="Segoe UI" w:cs="Segoe UI"/>
              <w:i/>
            </w:rPr>
          </w:pPr>
          <w:r w:rsidRPr="00FD341B">
            <w:rPr>
              <w:rFonts w:ascii="Segoe UI" w:hAnsi="Segoe UI" w:cs="Segoe UI"/>
              <w:i/>
              <w:noProof/>
              <w:szCs w:val="22"/>
              <w:lang w:val="en-GB"/>
            </w:rPr>
            <w:t>167</w:t>
          </w:r>
          <w:r w:rsidRPr="00FD341B">
            <w:rPr>
              <w:rFonts w:ascii="Segoe UI" w:hAnsi="Segoe UI" w:cs="Segoe UI"/>
              <w:i/>
              <w:szCs w:val="22"/>
              <w:lang w:val="en-GB"/>
            </w:rPr>
            <w:t>/19</w:t>
          </w:r>
          <w:r w:rsidRPr="00FD341B">
            <w:rPr>
              <w:rFonts w:ascii="Segoe UI" w:hAnsi="Segoe UI" w:cs="Segoe UI"/>
              <w:i/>
              <w:szCs w:val="22"/>
              <w:lang w:val="en-GB"/>
            </w:rPr>
            <w:tab/>
          </w:r>
          <w:r w:rsidRPr="00FD341B">
            <w:rPr>
              <w:rFonts w:ascii="Segoe UI" w:hAnsi="Segoe UI" w:cs="Segoe UI"/>
              <w:i/>
            </w:rPr>
            <w:t xml:space="preserve">That Council considers a further report on the results of the public authority and community consultation. </w:t>
          </w:r>
        </w:p>
        <w:p w:rsidR="00573E99" w:rsidRDefault="00573E99" w:rsidP="00022426">
          <w:pPr>
            <w:tabs>
              <w:tab w:val="right" w:pos="8931"/>
            </w:tabs>
            <w:rPr>
              <w:rFonts w:ascii="Segoe UI" w:hAnsi="Segoe UI" w:cs="Segoe UI"/>
              <w:szCs w:val="22"/>
              <w:lang w:val="en-GB"/>
            </w:rPr>
          </w:pPr>
        </w:p>
        <w:p w:rsidR="007F1606" w:rsidRDefault="007F1606" w:rsidP="00022426">
          <w:pPr>
            <w:tabs>
              <w:tab w:val="right" w:pos="8931"/>
            </w:tabs>
            <w:rPr>
              <w:rFonts w:ascii="Segoe UI" w:hAnsi="Segoe UI" w:cs="Segoe UI"/>
              <w:szCs w:val="22"/>
              <w:lang w:val="en-GB"/>
            </w:rPr>
          </w:pPr>
          <w:r>
            <w:rPr>
              <w:rFonts w:ascii="Segoe UI" w:hAnsi="Segoe UI" w:cs="Segoe UI"/>
              <w:szCs w:val="22"/>
              <w:lang w:val="en-GB"/>
            </w:rPr>
            <w:t xml:space="preserve">A Gateway Determination </w:t>
          </w:r>
          <w:r w:rsidR="00AC16F9">
            <w:rPr>
              <w:rFonts w:ascii="Segoe UI" w:hAnsi="Segoe UI" w:cs="Segoe UI"/>
              <w:szCs w:val="22"/>
              <w:lang w:val="en-GB"/>
            </w:rPr>
            <w:t xml:space="preserve">Alteration </w:t>
          </w:r>
          <w:r>
            <w:rPr>
              <w:rFonts w:ascii="Segoe UI" w:hAnsi="Segoe UI" w:cs="Segoe UI"/>
              <w:szCs w:val="22"/>
              <w:lang w:val="en-GB"/>
            </w:rPr>
            <w:t xml:space="preserve">was issued by the Department of Planning, Industry and Environment </w:t>
          </w:r>
          <w:r w:rsidR="003D2DA3">
            <w:rPr>
              <w:rFonts w:ascii="Segoe UI" w:hAnsi="Segoe UI" w:cs="Segoe UI"/>
              <w:szCs w:val="22"/>
              <w:lang w:val="en-GB"/>
            </w:rPr>
            <w:t xml:space="preserve">(DPIE) </w:t>
          </w:r>
          <w:r>
            <w:rPr>
              <w:rFonts w:ascii="Segoe UI" w:hAnsi="Segoe UI" w:cs="Segoe UI"/>
              <w:szCs w:val="22"/>
              <w:lang w:val="en-GB"/>
            </w:rPr>
            <w:t xml:space="preserve">on </w:t>
          </w:r>
          <w:r w:rsidR="00AC16F9">
            <w:rPr>
              <w:rFonts w:ascii="Segoe UI" w:hAnsi="Segoe UI" w:cs="Segoe UI"/>
              <w:szCs w:val="22"/>
              <w:lang w:val="en-GB"/>
            </w:rPr>
            <w:t>12 April 2019.</w:t>
          </w:r>
          <w:r w:rsidR="005D1F3B">
            <w:rPr>
              <w:rFonts w:ascii="Segoe UI" w:hAnsi="Segoe UI" w:cs="Segoe UI"/>
              <w:szCs w:val="22"/>
              <w:lang w:val="en-GB"/>
            </w:rPr>
            <w:t xml:space="preserve"> </w:t>
          </w:r>
          <w:r w:rsidR="00007887">
            <w:rPr>
              <w:rFonts w:ascii="Segoe UI" w:hAnsi="Segoe UI" w:cs="Segoe UI"/>
              <w:szCs w:val="22"/>
              <w:lang w:val="en-GB"/>
            </w:rPr>
            <w:t>On 18 December 2019, t</w:t>
          </w:r>
          <w:r w:rsidR="005D1F3B">
            <w:rPr>
              <w:rFonts w:ascii="Segoe UI" w:hAnsi="Segoe UI" w:cs="Segoe UI"/>
              <w:szCs w:val="22"/>
              <w:lang w:val="en-GB"/>
            </w:rPr>
            <w:t xml:space="preserve">his Gateway Determination was </w:t>
          </w:r>
          <w:r w:rsidR="00AA2798">
            <w:rPr>
              <w:rFonts w:ascii="Segoe UI" w:hAnsi="Segoe UI" w:cs="Segoe UI"/>
              <w:szCs w:val="22"/>
              <w:lang w:val="en-GB"/>
            </w:rPr>
            <w:t xml:space="preserve">subsequently </w:t>
          </w:r>
          <w:r w:rsidR="005D1F3B">
            <w:rPr>
              <w:rFonts w:ascii="Segoe UI" w:hAnsi="Segoe UI" w:cs="Segoe UI"/>
              <w:szCs w:val="22"/>
              <w:lang w:val="en-GB"/>
            </w:rPr>
            <w:t>extended to</w:t>
          </w:r>
          <w:r w:rsidR="00AA2798">
            <w:rPr>
              <w:rFonts w:ascii="Segoe UI" w:hAnsi="Segoe UI" w:cs="Segoe UI"/>
              <w:szCs w:val="22"/>
              <w:lang w:val="en-GB"/>
            </w:rPr>
            <w:t xml:space="preserve"> 4 November 2020.</w:t>
          </w:r>
        </w:p>
        <w:p w:rsidR="007F1606" w:rsidRPr="00F77C1E" w:rsidRDefault="007F1606" w:rsidP="00022426">
          <w:pPr>
            <w:tabs>
              <w:tab w:val="right" w:pos="8931"/>
            </w:tabs>
            <w:rPr>
              <w:rFonts w:ascii="Segoe UI" w:hAnsi="Segoe UI" w:cs="Segoe UI"/>
              <w:szCs w:val="22"/>
              <w:lang w:val="en-GB"/>
            </w:rPr>
          </w:pPr>
        </w:p>
        <w:p w:rsidR="00573E99" w:rsidRPr="00F77C1E" w:rsidRDefault="004E2289" w:rsidP="00022426">
          <w:pPr>
            <w:tabs>
              <w:tab w:val="right" w:pos="8931"/>
            </w:tabs>
            <w:rPr>
              <w:rFonts w:ascii="Segoe UI" w:hAnsi="Segoe UI" w:cs="Segoe UI"/>
              <w:b/>
              <w:szCs w:val="22"/>
              <w:lang w:val="en-GB"/>
            </w:rPr>
          </w:pPr>
          <w:r>
            <w:rPr>
              <w:rFonts w:ascii="Segoe UI" w:hAnsi="Segoe UI" w:cs="Segoe UI"/>
              <w:b/>
              <w:szCs w:val="22"/>
              <w:lang w:val="en-GB"/>
            </w:rPr>
            <w:t>The Site</w:t>
          </w:r>
        </w:p>
        <w:p w:rsidR="00573E99" w:rsidRPr="00F77C1E" w:rsidRDefault="00573E99" w:rsidP="00022426">
          <w:pPr>
            <w:tabs>
              <w:tab w:val="right" w:pos="8931"/>
            </w:tabs>
            <w:rPr>
              <w:rFonts w:ascii="Segoe UI" w:hAnsi="Segoe UI" w:cs="Segoe UI"/>
              <w:szCs w:val="22"/>
              <w:lang w:val="en-GB"/>
            </w:rPr>
          </w:pPr>
        </w:p>
        <w:p w:rsidR="004E2289" w:rsidRPr="00490745" w:rsidRDefault="004E2289" w:rsidP="004E2289">
          <w:pPr>
            <w:tabs>
              <w:tab w:val="right" w:pos="8931"/>
            </w:tabs>
            <w:rPr>
              <w:rFonts w:ascii="Segoe UI" w:hAnsi="Segoe UI" w:cs="Segoe UI"/>
              <w:szCs w:val="22"/>
              <w:lang w:val="en-GB"/>
            </w:rPr>
          </w:pPr>
          <w:r w:rsidRPr="0004443D">
            <w:rPr>
              <w:rFonts w:ascii="Segoe UI" w:hAnsi="Segoe UI" w:cs="Segoe UI"/>
              <w:szCs w:val="22"/>
              <w:lang w:val="en-GB"/>
            </w:rPr>
            <w:t xml:space="preserve">The subject site </w:t>
          </w:r>
          <w:r w:rsidRPr="00490745">
            <w:rPr>
              <w:rFonts w:ascii="Segoe UI" w:hAnsi="Segoe UI" w:cs="Segoe UI"/>
              <w:szCs w:val="22"/>
              <w:lang w:val="en-GB"/>
            </w:rPr>
            <w:t xml:space="preserve">(Figure 1) comprises four lots on the corner of Matcham Road and Collingwood Drive, Matcham. The site </w:t>
          </w:r>
          <w:r w:rsidR="001E5CF3">
            <w:rPr>
              <w:rFonts w:ascii="Segoe UI" w:hAnsi="Segoe UI" w:cs="Segoe UI"/>
              <w:szCs w:val="22"/>
              <w:lang w:val="en-GB"/>
            </w:rPr>
            <w:t>compris</w:t>
          </w:r>
          <w:r w:rsidRPr="00490745">
            <w:rPr>
              <w:rFonts w:ascii="Segoe UI" w:hAnsi="Segoe UI" w:cs="Segoe UI"/>
              <w:szCs w:val="22"/>
              <w:lang w:val="en-GB"/>
            </w:rPr>
            <w:t>es:</w:t>
          </w:r>
        </w:p>
        <w:p w:rsidR="004E2289" w:rsidRPr="00490745" w:rsidRDefault="004E2289" w:rsidP="004E2289">
          <w:pPr>
            <w:tabs>
              <w:tab w:val="right" w:pos="8931"/>
            </w:tabs>
            <w:rPr>
              <w:rFonts w:ascii="Segoe UI" w:hAnsi="Segoe UI" w:cs="Segoe UI"/>
              <w:szCs w:val="22"/>
              <w:lang w:val="en-GB"/>
            </w:rPr>
          </w:pPr>
        </w:p>
        <w:p w:rsidR="004E2289" w:rsidRPr="00490745" w:rsidRDefault="004E2289" w:rsidP="004E2289">
          <w:pPr>
            <w:pStyle w:val="ListParagraph"/>
            <w:numPr>
              <w:ilvl w:val="0"/>
              <w:numId w:val="12"/>
            </w:numPr>
            <w:tabs>
              <w:tab w:val="right" w:pos="8931"/>
            </w:tabs>
            <w:rPr>
              <w:rFonts w:ascii="Segoe UI" w:hAnsi="Segoe UI" w:cs="Segoe UI"/>
              <w:szCs w:val="22"/>
              <w:lang w:val="en-GB"/>
            </w:rPr>
          </w:pPr>
          <w:r w:rsidRPr="00490745">
            <w:rPr>
              <w:rFonts w:ascii="Segoe UI" w:hAnsi="Segoe UI" w:cs="Segoe UI"/>
              <w:szCs w:val="22"/>
              <w:lang w:val="en-GB"/>
            </w:rPr>
            <w:t>Lot 2 DP 561283, 2 Collingwood Drive</w:t>
          </w:r>
        </w:p>
        <w:p w:rsidR="004E2289" w:rsidRPr="00490745" w:rsidRDefault="004E2289" w:rsidP="004E2289">
          <w:pPr>
            <w:pStyle w:val="ListParagraph"/>
            <w:numPr>
              <w:ilvl w:val="0"/>
              <w:numId w:val="12"/>
            </w:numPr>
            <w:tabs>
              <w:tab w:val="right" w:pos="8931"/>
            </w:tabs>
            <w:rPr>
              <w:rFonts w:ascii="Segoe UI" w:hAnsi="Segoe UI" w:cs="Segoe UI"/>
              <w:szCs w:val="22"/>
              <w:lang w:val="en-GB"/>
            </w:rPr>
          </w:pPr>
          <w:r w:rsidRPr="00490745">
            <w:rPr>
              <w:rFonts w:ascii="Segoe UI" w:hAnsi="Segoe UI" w:cs="Segoe UI"/>
              <w:szCs w:val="22"/>
              <w:lang w:val="en-GB"/>
            </w:rPr>
            <w:t>Lot 12 DP 576336, 14 Collingwood Drive</w:t>
          </w:r>
        </w:p>
        <w:p w:rsidR="004E2289" w:rsidRPr="00490745" w:rsidRDefault="004E2289" w:rsidP="004E2289">
          <w:pPr>
            <w:pStyle w:val="ListParagraph"/>
            <w:numPr>
              <w:ilvl w:val="0"/>
              <w:numId w:val="12"/>
            </w:numPr>
            <w:tabs>
              <w:tab w:val="right" w:pos="8931"/>
            </w:tabs>
            <w:rPr>
              <w:rFonts w:ascii="Segoe UI" w:hAnsi="Segoe UI" w:cs="Segoe UI"/>
              <w:szCs w:val="22"/>
              <w:lang w:val="en-GB"/>
            </w:rPr>
          </w:pPr>
          <w:r w:rsidRPr="00490745">
            <w:rPr>
              <w:rFonts w:ascii="Segoe UI" w:hAnsi="Segoe UI" w:cs="Segoe UI"/>
              <w:szCs w:val="22"/>
              <w:lang w:val="en-GB"/>
            </w:rPr>
            <w:t>Lot 11 DP 576336, 24 Collingwood Drive</w:t>
          </w:r>
        </w:p>
        <w:p w:rsidR="004E2289" w:rsidRPr="00490745" w:rsidRDefault="004E2289" w:rsidP="004E2289">
          <w:pPr>
            <w:pStyle w:val="ListParagraph"/>
            <w:numPr>
              <w:ilvl w:val="0"/>
              <w:numId w:val="12"/>
            </w:numPr>
            <w:tabs>
              <w:tab w:val="right" w:pos="8931"/>
            </w:tabs>
            <w:rPr>
              <w:rFonts w:ascii="Segoe UI" w:hAnsi="Segoe UI" w:cs="Segoe UI"/>
              <w:szCs w:val="22"/>
              <w:lang w:val="en-GB"/>
            </w:rPr>
          </w:pPr>
          <w:r w:rsidRPr="00490745">
            <w:rPr>
              <w:rFonts w:ascii="Segoe UI" w:hAnsi="Segoe UI" w:cs="Segoe UI"/>
              <w:szCs w:val="22"/>
              <w:lang w:val="en-GB"/>
            </w:rPr>
            <w:t>Lot 13 DP 576336, 107 Matcham Road</w:t>
          </w:r>
        </w:p>
        <w:p w:rsidR="004E2289" w:rsidRPr="00490745" w:rsidRDefault="004E2289" w:rsidP="004E2289">
          <w:pPr>
            <w:tabs>
              <w:tab w:val="right" w:pos="8931"/>
            </w:tabs>
            <w:rPr>
              <w:rFonts w:ascii="Segoe UI" w:hAnsi="Segoe UI" w:cs="Segoe UI"/>
              <w:szCs w:val="22"/>
              <w:lang w:val="en-GB"/>
            </w:rPr>
          </w:pPr>
        </w:p>
        <w:p w:rsidR="00573E99" w:rsidRPr="00F77C1E" w:rsidRDefault="004E2289" w:rsidP="00022426">
          <w:pPr>
            <w:tabs>
              <w:tab w:val="right" w:pos="8931"/>
            </w:tabs>
            <w:rPr>
              <w:rFonts w:ascii="Segoe UI" w:hAnsi="Segoe UI" w:cs="Segoe UI"/>
              <w:lang w:val="en-AU"/>
            </w:rPr>
          </w:pPr>
          <w:r>
            <w:rPr>
              <w:rFonts w:ascii="Segoe UI" w:hAnsi="Segoe UI" w:cs="Segoe UI"/>
              <w:noProof/>
              <w:lang w:val="en-AU"/>
            </w:rPr>
            <w:drawing>
              <wp:inline distT="0" distB="0" distL="0" distR="0" wp14:anchorId="166DDA7F">
                <wp:extent cx="5560060" cy="44869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0060" cy="4486910"/>
                        </a:xfrm>
                        <a:prstGeom prst="rect">
                          <a:avLst/>
                        </a:prstGeom>
                        <a:noFill/>
                      </pic:spPr>
                    </pic:pic>
                  </a:graphicData>
                </a:graphic>
              </wp:inline>
            </w:drawing>
          </w:r>
        </w:p>
        <w:p w:rsidR="004E2289" w:rsidRPr="00490745" w:rsidRDefault="004E2289" w:rsidP="004E2289">
          <w:pPr>
            <w:tabs>
              <w:tab w:val="right" w:pos="8931"/>
            </w:tabs>
            <w:rPr>
              <w:rFonts w:ascii="Segoe UI" w:hAnsi="Segoe UI" w:cs="Segoe UI"/>
              <w:i/>
              <w:sz w:val="20"/>
              <w:szCs w:val="20"/>
              <w:lang w:val="en-GB"/>
            </w:rPr>
          </w:pPr>
          <w:r w:rsidRPr="004E2289">
            <w:rPr>
              <w:rFonts w:ascii="Segoe UI" w:hAnsi="Segoe UI" w:cs="Segoe UI"/>
              <w:b/>
              <w:i/>
              <w:sz w:val="20"/>
              <w:szCs w:val="20"/>
              <w:lang w:val="en-GB"/>
            </w:rPr>
            <w:t>Figure 1:</w:t>
          </w:r>
          <w:r w:rsidRPr="00490745">
            <w:rPr>
              <w:rFonts w:ascii="Segoe UI" w:hAnsi="Segoe UI" w:cs="Segoe UI"/>
              <w:i/>
              <w:sz w:val="20"/>
              <w:szCs w:val="20"/>
              <w:lang w:val="en-GB"/>
            </w:rPr>
            <w:t xml:space="preserve"> Subject Site Aerial Locality/Context Plan </w:t>
          </w:r>
        </w:p>
        <w:p w:rsidR="00573E99" w:rsidRDefault="00573E99" w:rsidP="00022426">
          <w:pPr>
            <w:tabs>
              <w:tab w:val="right" w:pos="8931"/>
            </w:tabs>
            <w:rPr>
              <w:rFonts w:ascii="Segoe UI" w:hAnsi="Segoe UI" w:cs="Segoe UI"/>
              <w:szCs w:val="22"/>
              <w:lang w:val="en-GB"/>
            </w:rPr>
          </w:pPr>
        </w:p>
        <w:p w:rsidR="004E2289" w:rsidRPr="004E2289" w:rsidRDefault="004E2289" w:rsidP="004E2289">
          <w:pPr>
            <w:tabs>
              <w:tab w:val="right" w:pos="8931"/>
            </w:tabs>
            <w:rPr>
              <w:rFonts w:ascii="Segoe UI" w:hAnsi="Segoe UI" w:cs="Segoe UI"/>
              <w:szCs w:val="22"/>
              <w:lang w:val="en-GB"/>
            </w:rPr>
          </w:pPr>
          <w:r w:rsidRPr="004E2289">
            <w:rPr>
              <w:rFonts w:ascii="Segoe UI" w:hAnsi="Segoe UI" w:cs="Segoe UI"/>
              <w:szCs w:val="22"/>
              <w:lang w:val="en-GB"/>
            </w:rPr>
            <w:t>Each lot within the subject site is approximately 2 Ha in area with the subject site comprising a total area of 8.092 Ha.</w:t>
          </w:r>
        </w:p>
        <w:p w:rsidR="004E2289" w:rsidRPr="004E2289" w:rsidRDefault="004E2289" w:rsidP="004E2289">
          <w:pPr>
            <w:tabs>
              <w:tab w:val="right" w:pos="8931"/>
            </w:tabs>
            <w:rPr>
              <w:rFonts w:ascii="Segoe UI" w:hAnsi="Segoe UI" w:cs="Segoe UI"/>
              <w:szCs w:val="22"/>
              <w:lang w:val="en-GB"/>
            </w:rPr>
          </w:pPr>
        </w:p>
        <w:p w:rsidR="004E2289" w:rsidRPr="004E2289" w:rsidRDefault="004E2289" w:rsidP="004E2289">
          <w:pPr>
            <w:tabs>
              <w:tab w:val="right" w:pos="8931"/>
            </w:tabs>
            <w:rPr>
              <w:rFonts w:ascii="Segoe UI" w:hAnsi="Segoe UI" w:cs="Segoe UI"/>
              <w:szCs w:val="22"/>
              <w:lang w:val="en-GB"/>
            </w:rPr>
          </w:pPr>
          <w:r w:rsidRPr="004E2289">
            <w:rPr>
              <w:rFonts w:ascii="Segoe UI" w:hAnsi="Segoe UI" w:cs="Segoe UI"/>
              <w:szCs w:val="22"/>
              <w:lang w:val="en-GB"/>
            </w:rPr>
            <w:t>The subject site contains a mix of cleared and vegetated areas. The site occupies a ridge and side slopes (some parts having slopes over 20%) that runs in an east-west direction. All four land parcels contain one dwelling-house and associated structures.</w:t>
          </w:r>
        </w:p>
        <w:p w:rsidR="004E2289" w:rsidRPr="004E2289" w:rsidRDefault="004E2289" w:rsidP="004E2289">
          <w:pPr>
            <w:tabs>
              <w:tab w:val="right" w:pos="8931"/>
            </w:tabs>
            <w:rPr>
              <w:rFonts w:ascii="Segoe UI" w:hAnsi="Segoe UI" w:cs="Segoe UI"/>
              <w:szCs w:val="22"/>
              <w:lang w:val="en-GB"/>
            </w:rPr>
          </w:pPr>
        </w:p>
        <w:p w:rsidR="004E2289" w:rsidRPr="004E2289" w:rsidRDefault="004E2289" w:rsidP="004E2289">
          <w:pPr>
            <w:tabs>
              <w:tab w:val="right" w:pos="8931"/>
            </w:tabs>
            <w:rPr>
              <w:rFonts w:ascii="Segoe UI" w:hAnsi="Segoe UI" w:cs="Segoe UI"/>
              <w:szCs w:val="22"/>
              <w:lang w:val="en-GB"/>
            </w:rPr>
          </w:pPr>
          <w:r w:rsidRPr="004E2289">
            <w:rPr>
              <w:rFonts w:ascii="Segoe UI" w:hAnsi="Segoe UI" w:cs="Segoe UI"/>
              <w:szCs w:val="22"/>
              <w:lang w:val="en-GB"/>
            </w:rPr>
            <w:t xml:space="preserve">The subject site is zoned 7(a) Conservation and Scenic Protection (Conservation) under </w:t>
          </w:r>
          <w:r w:rsidR="001E5CF3" w:rsidRPr="001E5CF3">
            <w:rPr>
              <w:rFonts w:ascii="Segoe UI" w:hAnsi="Segoe UI" w:cs="Segoe UI"/>
              <w:i/>
              <w:szCs w:val="22"/>
              <w:lang w:val="en-GB"/>
            </w:rPr>
            <w:t>Interim Development Order No 122</w:t>
          </w:r>
          <w:r w:rsidR="001E5CF3">
            <w:rPr>
              <w:rFonts w:ascii="Segoe UI" w:hAnsi="Segoe UI" w:cs="Segoe UI"/>
              <w:szCs w:val="22"/>
              <w:lang w:val="en-GB"/>
            </w:rPr>
            <w:t xml:space="preserve"> (</w:t>
          </w:r>
          <w:r w:rsidRPr="004E2289">
            <w:rPr>
              <w:rFonts w:ascii="Segoe UI" w:hAnsi="Segoe UI" w:cs="Segoe UI"/>
              <w:szCs w:val="22"/>
              <w:lang w:val="en-GB"/>
            </w:rPr>
            <w:t>IDO 122</w:t>
          </w:r>
          <w:r w:rsidR="001E5CF3">
            <w:rPr>
              <w:rFonts w:ascii="Segoe UI" w:hAnsi="Segoe UI" w:cs="Segoe UI"/>
              <w:szCs w:val="22"/>
              <w:lang w:val="en-GB"/>
            </w:rPr>
            <w:t>)</w:t>
          </w:r>
          <w:r w:rsidRPr="004E2289">
            <w:rPr>
              <w:rFonts w:ascii="Segoe UI" w:hAnsi="Segoe UI" w:cs="Segoe UI"/>
              <w:szCs w:val="22"/>
              <w:lang w:val="en-GB"/>
            </w:rPr>
            <w:t xml:space="preserve">. The minimum lot size applicable to the subject </w:t>
          </w:r>
          <w:r w:rsidR="001E5CF3">
            <w:rPr>
              <w:rFonts w:ascii="Segoe UI" w:hAnsi="Segoe UI" w:cs="Segoe UI"/>
              <w:szCs w:val="22"/>
              <w:lang w:val="en-GB"/>
            </w:rPr>
            <w:t>lots</w:t>
          </w:r>
          <w:r w:rsidRPr="004E2289">
            <w:rPr>
              <w:rFonts w:ascii="Segoe UI" w:hAnsi="Segoe UI" w:cs="Segoe UI"/>
              <w:szCs w:val="22"/>
              <w:lang w:val="en-GB"/>
            </w:rPr>
            <w:t xml:space="preserve"> is 40 Ha.</w:t>
          </w:r>
        </w:p>
        <w:p w:rsidR="004E2289" w:rsidRPr="004E2289" w:rsidRDefault="004E2289" w:rsidP="004E2289">
          <w:pPr>
            <w:tabs>
              <w:tab w:val="right" w:pos="8931"/>
            </w:tabs>
            <w:rPr>
              <w:rFonts w:ascii="Segoe UI" w:hAnsi="Segoe UI" w:cs="Segoe UI"/>
              <w:szCs w:val="22"/>
              <w:lang w:val="en-GB"/>
            </w:rPr>
          </w:pPr>
        </w:p>
        <w:p w:rsidR="004E2289" w:rsidRPr="004E2289" w:rsidRDefault="004E2289" w:rsidP="004E2289">
          <w:pPr>
            <w:tabs>
              <w:tab w:val="right" w:pos="8931"/>
            </w:tabs>
            <w:rPr>
              <w:rFonts w:ascii="Segoe UI" w:hAnsi="Segoe UI" w:cs="Segoe UI"/>
              <w:szCs w:val="22"/>
              <w:lang w:val="en-GB"/>
            </w:rPr>
          </w:pPr>
          <w:r w:rsidRPr="004E2289">
            <w:rPr>
              <w:rFonts w:ascii="Segoe UI" w:hAnsi="Segoe UI" w:cs="Segoe UI"/>
              <w:szCs w:val="22"/>
              <w:lang w:val="en-GB"/>
            </w:rPr>
            <w:t xml:space="preserve">Land adjoining the site on the southern side of Collingwood Drive and on the eastern side of Matcham Road is similarly zoned 7(a) Conservation and Scenic Protection (Conservation) </w:t>
          </w:r>
          <w:r w:rsidRPr="004E2289">
            <w:rPr>
              <w:rFonts w:ascii="Segoe UI" w:hAnsi="Segoe UI" w:cs="Segoe UI"/>
              <w:szCs w:val="22"/>
              <w:lang w:val="en-GB"/>
            </w:rPr>
            <w:lastRenderedPageBreak/>
            <w:t>zone. Land north and west of the site is zoned 7(c2) Conservation and Scenic Protection (Rural Small Holdings) (Figure 2).</w:t>
          </w:r>
        </w:p>
        <w:p w:rsidR="004E2289" w:rsidRDefault="004E2289" w:rsidP="00022426">
          <w:pPr>
            <w:tabs>
              <w:tab w:val="right" w:pos="8931"/>
            </w:tabs>
            <w:rPr>
              <w:rFonts w:ascii="Segoe UI" w:hAnsi="Segoe UI" w:cs="Segoe UI"/>
              <w:szCs w:val="22"/>
              <w:lang w:val="en-GB"/>
            </w:rPr>
          </w:pPr>
        </w:p>
        <w:p w:rsidR="00783128" w:rsidRDefault="009B5B1B" w:rsidP="00022426">
          <w:pPr>
            <w:tabs>
              <w:tab w:val="right" w:pos="8931"/>
            </w:tabs>
            <w:rPr>
              <w:rFonts w:ascii="Segoe UI" w:hAnsi="Segoe UI" w:cs="Segoe UI"/>
              <w:szCs w:val="22"/>
              <w:lang w:val="en-GB"/>
            </w:rPr>
          </w:pPr>
          <w:r w:rsidRPr="00995B5B">
            <w:rPr>
              <w:rFonts w:ascii="Segoe UI" w:hAnsi="Segoe UI" w:cs="Segoe UI"/>
              <w:szCs w:val="22"/>
              <w:lang w:val="en-GB"/>
            </w:rPr>
            <w:t>Of the 3</w:t>
          </w:r>
          <w:r w:rsidR="00381D5A">
            <w:rPr>
              <w:rFonts w:ascii="Segoe UI" w:hAnsi="Segoe UI" w:cs="Segoe UI"/>
              <w:szCs w:val="22"/>
              <w:lang w:val="en-GB"/>
            </w:rPr>
            <w:t>1</w:t>
          </w:r>
          <w:r w:rsidRPr="00995B5B">
            <w:rPr>
              <w:rFonts w:ascii="Segoe UI" w:hAnsi="Segoe UI" w:cs="Segoe UI"/>
              <w:szCs w:val="22"/>
              <w:lang w:val="en-GB"/>
            </w:rPr>
            <w:t xml:space="preserve"> lots in the immediate vicinity of the subject land (i.e. within 200m), 1</w:t>
          </w:r>
          <w:r w:rsidR="00381D5A">
            <w:rPr>
              <w:rFonts w:ascii="Segoe UI" w:hAnsi="Segoe UI" w:cs="Segoe UI"/>
              <w:szCs w:val="22"/>
              <w:lang w:val="en-GB"/>
            </w:rPr>
            <w:t>6</w:t>
          </w:r>
          <w:r w:rsidRPr="00995B5B">
            <w:rPr>
              <w:rFonts w:ascii="Segoe UI" w:hAnsi="Segoe UI" w:cs="Segoe UI"/>
              <w:szCs w:val="22"/>
              <w:lang w:val="en-GB"/>
            </w:rPr>
            <w:t xml:space="preserve"> lots are 1.0 – 1.49 Ha in area and 7 lots are less than 1.0 Ha in area.</w:t>
          </w:r>
        </w:p>
        <w:p w:rsidR="00783128" w:rsidRDefault="00783128" w:rsidP="00022426">
          <w:pPr>
            <w:tabs>
              <w:tab w:val="right" w:pos="8931"/>
            </w:tabs>
            <w:rPr>
              <w:rFonts w:ascii="Segoe UI" w:hAnsi="Segoe UI" w:cs="Segoe UI"/>
              <w:szCs w:val="22"/>
              <w:lang w:val="en-GB"/>
            </w:rPr>
          </w:pPr>
        </w:p>
        <w:p w:rsidR="004E2289" w:rsidRDefault="004E2289" w:rsidP="00022426">
          <w:pPr>
            <w:tabs>
              <w:tab w:val="right" w:pos="8931"/>
            </w:tabs>
            <w:rPr>
              <w:rFonts w:ascii="Segoe UI" w:hAnsi="Segoe UI" w:cs="Segoe UI"/>
              <w:szCs w:val="22"/>
              <w:lang w:val="en-GB"/>
            </w:rPr>
          </w:pPr>
          <w:r>
            <w:rPr>
              <w:rFonts w:ascii="Segoe UI" w:hAnsi="Segoe UI" w:cs="Segoe UI"/>
              <w:noProof/>
              <w:szCs w:val="22"/>
              <w:lang w:val="en-GB"/>
            </w:rPr>
            <w:drawing>
              <wp:inline distT="0" distB="0" distL="0" distR="0" wp14:anchorId="7D898814">
                <wp:extent cx="5590540" cy="4432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0540" cy="4432300"/>
                        </a:xfrm>
                        <a:prstGeom prst="rect">
                          <a:avLst/>
                        </a:prstGeom>
                        <a:noFill/>
                      </pic:spPr>
                    </pic:pic>
                  </a:graphicData>
                </a:graphic>
              </wp:inline>
            </w:drawing>
          </w:r>
        </w:p>
        <w:p w:rsidR="004E2289" w:rsidRPr="0004443D" w:rsidRDefault="004E2289" w:rsidP="004E2289">
          <w:pPr>
            <w:tabs>
              <w:tab w:val="right" w:pos="8931"/>
            </w:tabs>
            <w:rPr>
              <w:rFonts w:ascii="Segoe UI" w:hAnsi="Segoe UI" w:cs="Segoe UI"/>
              <w:i/>
              <w:sz w:val="20"/>
              <w:szCs w:val="20"/>
              <w:lang w:val="en-GB"/>
            </w:rPr>
          </w:pPr>
          <w:r w:rsidRPr="004E2289">
            <w:rPr>
              <w:rFonts w:ascii="Segoe UI" w:hAnsi="Segoe UI" w:cs="Segoe UI"/>
              <w:b/>
              <w:i/>
              <w:sz w:val="20"/>
              <w:szCs w:val="20"/>
              <w:lang w:val="en-GB"/>
            </w:rPr>
            <w:t>Figure 2:</w:t>
          </w:r>
          <w:r w:rsidRPr="0004443D">
            <w:rPr>
              <w:rFonts w:ascii="Segoe UI" w:hAnsi="Segoe UI" w:cs="Segoe UI"/>
              <w:i/>
              <w:sz w:val="20"/>
              <w:szCs w:val="20"/>
              <w:lang w:val="en-GB"/>
            </w:rPr>
            <w:t xml:space="preserve"> Existing Zoning</w:t>
          </w:r>
        </w:p>
        <w:p w:rsidR="004E2289" w:rsidRDefault="004E2289" w:rsidP="00022426">
          <w:pPr>
            <w:tabs>
              <w:tab w:val="right" w:pos="8931"/>
            </w:tabs>
            <w:rPr>
              <w:rFonts w:ascii="Segoe UI" w:hAnsi="Segoe UI" w:cs="Segoe UI"/>
              <w:szCs w:val="22"/>
              <w:lang w:val="en-GB"/>
            </w:rPr>
          </w:pPr>
        </w:p>
        <w:p w:rsidR="004E2289" w:rsidRPr="006B12A2" w:rsidRDefault="006B12A2" w:rsidP="00022426">
          <w:pPr>
            <w:tabs>
              <w:tab w:val="right" w:pos="8931"/>
            </w:tabs>
            <w:rPr>
              <w:rFonts w:ascii="Segoe UI" w:hAnsi="Segoe UI" w:cs="Segoe UI"/>
              <w:b/>
              <w:szCs w:val="22"/>
              <w:lang w:val="en-GB"/>
            </w:rPr>
          </w:pPr>
          <w:r w:rsidRPr="006B12A2">
            <w:rPr>
              <w:rFonts w:ascii="Segoe UI" w:hAnsi="Segoe UI" w:cs="Segoe UI"/>
              <w:b/>
              <w:szCs w:val="22"/>
              <w:lang w:val="en-GB"/>
            </w:rPr>
            <w:t>The Proposal</w:t>
          </w:r>
        </w:p>
        <w:p w:rsidR="006B12A2" w:rsidRDefault="006B12A2" w:rsidP="00022426">
          <w:pPr>
            <w:tabs>
              <w:tab w:val="right" w:pos="8931"/>
            </w:tabs>
            <w:rPr>
              <w:rFonts w:ascii="Segoe UI" w:hAnsi="Segoe UI" w:cs="Segoe UI"/>
              <w:szCs w:val="22"/>
              <w:lang w:val="en-GB"/>
            </w:rPr>
          </w:pPr>
        </w:p>
        <w:p w:rsidR="00D369F7" w:rsidRDefault="00D369F7" w:rsidP="00D369F7">
          <w:pPr>
            <w:tabs>
              <w:tab w:val="right" w:pos="8931"/>
            </w:tabs>
            <w:rPr>
              <w:rFonts w:ascii="Segoe UI" w:hAnsi="Segoe UI" w:cs="Segoe UI"/>
              <w:szCs w:val="22"/>
              <w:lang w:val="en-GB"/>
            </w:rPr>
          </w:pPr>
          <w:r w:rsidRPr="00D369F7">
            <w:rPr>
              <w:rFonts w:ascii="Segoe UI" w:hAnsi="Segoe UI" w:cs="Segoe UI"/>
              <w:szCs w:val="22"/>
              <w:lang w:val="en-GB"/>
            </w:rPr>
            <w:t xml:space="preserve">The objective of this </w:t>
          </w:r>
          <w:r w:rsidRPr="00430AC0">
            <w:rPr>
              <w:rFonts w:ascii="Segoe UI" w:hAnsi="Segoe UI" w:cs="Segoe UI"/>
              <w:szCs w:val="22"/>
              <w:lang w:val="en-GB"/>
            </w:rPr>
            <w:t>proposal is to</w:t>
          </w:r>
          <w:r w:rsidR="003D2DA3" w:rsidRPr="00430AC0">
            <w:rPr>
              <w:rFonts w:ascii="Segoe UI" w:hAnsi="Segoe UI" w:cs="Segoe UI"/>
              <w:szCs w:val="22"/>
              <w:lang w:val="en-GB"/>
            </w:rPr>
            <w:t xml:space="preserve"> establish an appropriate zoning of the land considering its characteristics to</w:t>
          </w:r>
          <w:r w:rsidRPr="00430AC0">
            <w:rPr>
              <w:rFonts w:ascii="Segoe UI" w:hAnsi="Segoe UI" w:cs="Segoe UI"/>
              <w:szCs w:val="22"/>
              <w:lang w:val="en-GB"/>
            </w:rPr>
            <w:t xml:space="preserve"> enable each o</w:t>
          </w:r>
          <w:r w:rsidRPr="00D369F7">
            <w:rPr>
              <w:rFonts w:ascii="Segoe UI" w:hAnsi="Segoe UI" w:cs="Segoe UI"/>
              <w:szCs w:val="22"/>
              <w:lang w:val="en-GB"/>
            </w:rPr>
            <w:t>f the 2 Ha lots to be subdivided into 2 x 1 Ha lots</w:t>
          </w:r>
          <w:r w:rsidR="003D2DA3">
            <w:rPr>
              <w:rFonts w:ascii="Segoe UI" w:hAnsi="Segoe UI" w:cs="Segoe UI"/>
              <w:szCs w:val="22"/>
              <w:lang w:val="en-GB"/>
            </w:rPr>
            <w:t>.</w:t>
          </w:r>
        </w:p>
        <w:p w:rsidR="00D369F7" w:rsidRPr="00D369F7" w:rsidRDefault="00D369F7" w:rsidP="00D369F7">
          <w:pPr>
            <w:tabs>
              <w:tab w:val="right" w:pos="8931"/>
            </w:tabs>
            <w:rPr>
              <w:rFonts w:ascii="Segoe UI" w:hAnsi="Segoe UI" w:cs="Segoe UI"/>
              <w:szCs w:val="22"/>
              <w:lang w:val="en-GB"/>
            </w:rPr>
          </w:pPr>
        </w:p>
        <w:p w:rsidR="00D369F7" w:rsidRDefault="00D369F7" w:rsidP="00D369F7">
          <w:pPr>
            <w:tabs>
              <w:tab w:val="right" w:pos="8931"/>
            </w:tabs>
            <w:rPr>
              <w:rFonts w:ascii="Segoe UI" w:hAnsi="Segoe UI" w:cs="Segoe UI"/>
              <w:szCs w:val="22"/>
              <w:lang w:val="en-GB"/>
            </w:rPr>
          </w:pPr>
          <w:r w:rsidRPr="00D369F7">
            <w:rPr>
              <w:rFonts w:ascii="Segoe UI" w:hAnsi="Segoe UI" w:cs="Segoe UI"/>
              <w:szCs w:val="22"/>
              <w:lang w:val="en-GB"/>
            </w:rPr>
            <w:t>The minimum lot size under the 7(a) Conservation and Scenic Protection (Conservation) zone is 40 Ha so any further subdivision is prohibited. The original planning proposal considered by Council in 2017 sought to zone the land to 7(c2) Conservation and Scenic Protection (Scenic Protection – Rural Small Holdings) which would enable each lot to be subdivided into 1 Ha allotments, via a development application, under the “bonus lot” provisions within clause 18(4)(b) of IDO 122.</w:t>
          </w:r>
        </w:p>
        <w:p w:rsidR="00D369F7" w:rsidRPr="00D369F7" w:rsidRDefault="00D369F7" w:rsidP="00D369F7">
          <w:pPr>
            <w:tabs>
              <w:tab w:val="right" w:pos="8931"/>
            </w:tabs>
            <w:rPr>
              <w:rFonts w:ascii="Segoe UI" w:hAnsi="Segoe UI" w:cs="Segoe UI"/>
              <w:szCs w:val="22"/>
              <w:lang w:val="en-GB"/>
            </w:rPr>
          </w:pPr>
        </w:p>
        <w:p w:rsidR="00055F18" w:rsidRDefault="00D369F7" w:rsidP="00D369F7">
          <w:pPr>
            <w:tabs>
              <w:tab w:val="right" w:pos="8931"/>
            </w:tabs>
            <w:rPr>
              <w:rFonts w:ascii="Segoe UI" w:hAnsi="Segoe UI" w:cs="Segoe UI"/>
              <w:szCs w:val="22"/>
              <w:lang w:val="en-GB"/>
            </w:rPr>
          </w:pPr>
          <w:r w:rsidRPr="00D369F7">
            <w:rPr>
              <w:rFonts w:ascii="Segoe UI" w:hAnsi="Segoe UI" w:cs="Segoe UI"/>
              <w:szCs w:val="22"/>
              <w:lang w:val="en-GB"/>
            </w:rPr>
            <w:lastRenderedPageBreak/>
            <w:t>The</w:t>
          </w:r>
          <w:r w:rsidR="00B43431">
            <w:rPr>
              <w:rFonts w:ascii="Segoe UI" w:hAnsi="Segoe UI" w:cs="Segoe UI"/>
              <w:szCs w:val="22"/>
              <w:lang w:val="en-GB"/>
            </w:rPr>
            <w:t xml:space="preserve"> standard Instrument LEP and hence the</w:t>
          </w:r>
          <w:r w:rsidRPr="00D369F7">
            <w:rPr>
              <w:rFonts w:ascii="Segoe UI" w:hAnsi="Segoe UI" w:cs="Segoe UI"/>
              <w:szCs w:val="22"/>
              <w:lang w:val="en-GB"/>
            </w:rPr>
            <w:t xml:space="preserve"> draft Central Coast Local Environmental Plan (CCLEP) </w:t>
          </w:r>
          <w:r w:rsidR="00B43431">
            <w:rPr>
              <w:rFonts w:ascii="Segoe UI" w:hAnsi="Segoe UI" w:cs="Segoe UI"/>
              <w:szCs w:val="22"/>
              <w:lang w:val="en-GB"/>
            </w:rPr>
            <w:t>does not provide for</w:t>
          </w:r>
          <w:r w:rsidRPr="00D369F7">
            <w:rPr>
              <w:rFonts w:ascii="Segoe UI" w:hAnsi="Segoe UI" w:cs="Segoe UI"/>
              <w:szCs w:val="22"/>
              <w:lang w:val="en-GB"/>
            </w:rPr>
            <w:t xml:space="preserve"> “bonus lot” provisions. Given that the draft CCLEP has finished public exhibition, it was considered likely that the provisions of IDO 122 originally relied on by this proposal would not be in effect when this planning proposal </w:t>
          </w:r>
          <w:r w:rsidR="00B43431">
            <w:rPr>
              <w:rFonts w:ascii="Segoe UI" w:hAnsi="Segoe UI" w:cs="Segoe UI"/>
              <w:szCs w:val="22"/>
              <w:lang w:val="en-GB"/>
            </w:rPr>
            <w:t>wa</w:t>
          </w:r>
          <w:r w:rsidRPr="00D369F7">
            <w:rPr>
              <w:rFonts w:ascii="Segoe UI" w:hAnsi="Segoe UI" w:cs="Segoe UI"/>
              <w:szCs w:val="22"/>
              <w:lang w:val="en-GB"/>
            </w:rPr>
            <w:t xml:space="preserve">s finalised. </w:t>
          </w:r>
          <w:r w:rsidR="00813DE6">
            <w:rPr>
              <w:rFonts w:ascii="Segoe UI" w:hAnsi="Segoe UI" w:cs="Segoe UI"/>
              <w:szCs w:val="22"/>
              <w:lang w:val="en-GB"/>
            </w:rPr>
            <w:t>Furthermore</w:t>
          </w:r>
          <w:r w:rsidR="00055F18">
            <w:rPr>
              <w:rFonts w:ascii="Segoe UI" w:hAnsi="Segoe UI" w:cs="Segoe UI"/>
              <w:szCs w:val="22"/>
              <w:lang w:val="en-GB"/>
            </w:rPr>
            <w:t>,</w:t>
          </w:r>
          <w:r w:rsidR="00813DE6">
            <w:rPr>
              <w:rFonts w:ascii="Segoe UI" w:hAnsi="Segoe UI" w:cs="Segoe UI"/>
              <w:szCs w:val="22"/>
              <w:lang w:val="en-GB"/>
            </w:rPr>
            <w:t xml:space="preserve"> </w:t>
          </w:r>
          <w:r w:rsidR="00B43431">
            <w:rPr>
              <w:rFonts w:ascii="Segoe UI" w:hAnsi="Segoe UI" w:cs="Segoe UI"/>
              <w:szCs w:val="22"/>
              <w:lang w:val="en-GB"/>
            </w:rPr>
            <w:t>the DPIE</w:t>
          </w:r>
          <w:r w:rsidR="00813DE6">
            <w:rPr>
              <w:rFonts w:ascii="Segoe UI" w:hAnsi="Segoe UI" w:cs="Segoe UI"/>
              <w:szCs w:val="22"/>
              <w:lang w:val="en-GB"/>
            </w:rPr>
            <w:t xml:space="preserve"> is no longer amend</w:t>
          </w:r>
          <w:r w:rsidR="00B43431">
            <w:rPr>
              <w:rFonts w:ascii="Segoe UI" w:hAnsi="Segoe UI" w:cs="Segoe UI"/>
              <w:szCs w:val="22"/>
              <w:lang w:val="en-GB"/>
            </w:rPr>
            <w:t>ing</w:t>
          </w:r>
          <w:r w:rsidR="00813DE6">
            <w:rPr>
              <w:rFonts w:ascii="Segoe UI" w:hAnsi="Segoe UI" w:cs="Segoe UI"/>
              <w:szCs w:val="22"/>
              <w:lang w:val="en-GB"/>
            </w:rPr>
            <w:t xml:space="preserve"> old planning instruments such as IDOs. Consequently</w:t>
          </w:r>
          <w:r w:rsidR="00055F18">
            <w:rPr>
              <w:rFonts w:ascii="Segoe UI" w:hAnsi="Segoe UI" w:cs="Segoe UI"/>
              <w:szCs w:val="22"/>
              <w:lang w:val="en-GB"/>
            </w:rPr>
            <w:t>,</w:t>
          </w:r>
          <w:r w:rsidR="00813DE6">
            <w:rPr>
              <w:rFonts w:ascii="Segoe UI" w:hAnsi="Segoe UI" w:cs="Segoe UI"/>
              <w:szCs w:val="22"/>
              <w:lang w:val="en-GB"/>
            </w:rPr>
            <w:t xml:space="preserve"> any rezoning of land would have to be to a zone specified in the Standard Instrument LEP.  </w:t>
          </w:r>
        </w:p>
        <w:p w:rsidR="00757CAB" w:rsidRDefault="00D369F7" w:rsidP="00D369F7">
          <w:pPr>
            <w:tabs>
              <w:tab w:val="right" w:pos="8931"/>
            </w:tabs>
            <w:rPr>
              <w:rFonts w:ascii="Segoe UI" w:hAnsi="Segoe UI" w:cs="Segoe UI"/>
              <w:szCs w:val="22"/>
              <w:lang w:val="en-GB"/>
            </w:rPr>
          </w:pPr>
          <w:r w:rsidRPr="00D369F7">
            <w:rPr>
              <w:rFonts w:ascii="Segoe UI" w:hAnsi="Segoe UI" w:cs="Segoe UI"/>
              <w:szCs w:val="22"/>
              <w:lang w:val="en-GB"/>
            </w:rPr>
            <w:t xml:space="preserve">Under the draft CCLEP, as exhibited, the subject land is proposed to be zoned E4 Environmental Living (Figure </w:t>
          </w:r>
          <w:r w:rsidR="00757CAB">
            <w:rPr>
              <w:rFonts w:ascii="Segoe UI" w:hAnsi="Segoe UI" w:cs="Segoe UI"/>
              <w:szCs w:val="22"/>
              <w:lang w:val="en-GB"/>
            </w:rPr>
            <w:t>3</w:t>
          </w:r>
          <w:r w:rsidRPr="00D369F7">
            <w:rPr>
              <w:rFonts w:ascii="Segoe UI" w:hAnsi="Segoe UI" w:cs="Segoe UI"/>
              <w:szCs w:val="22"/>
              <w:lang w:val="en-GB"/>
            </w:rPr>
            <w:t xml:space="preserve">). </w:t>
          </w:r>
          <w:r w:rsidR="00757CAB">
            <w:rPr>
              <w:rFonts w:ascii="Segoe UI" w:hAnsi="Segoe UI" w:cs="Segoe UI"/>
              <w:szCs w:val="22"/>
              <w:lang w:val="en-GB"/>
            </w:rPr>
            <w:t>Hence t</w:t>
          </w:r>
          <w:r w:rsidR="00757CAB" w:rsidRPr="00757CAB">
            <w:rPr>
              <w:rFonts w:ascii="Segoe UI" w:hAnsi="Segoe UI" w:cs="Segoe UI"/>
              <w:szCs w:val="22"/>
              <w:lang w:val="en-GB"/>
            </w:rPr>
            <w:t xml:space="preserve">he Planning Proposal seeks </w:t>
          </w:r>
          <w:r w:rsidR="00995B5B">
            <w:rPr>
              <w:rFonts w:ascii="Segoe UI" w:hAnsi="Segoe UI" w:cs="Segoe UI"/>
              <w:szCs w:val="22"/>
              <w:lang w:val="en-GB"/>
            </w:rPr>
            <w:t>to</w:t>
          </w:r>
          <w:r w:rsidR="00757CAB" w:rsidRPr="00757CAB">
            <w:rPr>
              <w:rFonts w:ascii="Segoe UI" w:hAnsi="Segoe UI" w:cs="Segoe UI"/>
              <w:szCs w:val="22"/>
              <w:lang w:val="en-GB"/>
            </w:rPr>
            <w:t xml:space="preserve"> rezone the land to E4 Environmental Living </w:t>
          </w:r>
          <w:r w:rsidR="00995B5B">
            <w:rPr>
              <w:rFonts w:ascii="Segoe UI" w:hAnsi="Segoe UI" w:cs="Segoe UI"/>
              <w:szCs w:val="22"/>
              <w:lang w:val="en-GB"/>
            </w:rPr>
            <w:t xml:space="preserve">which is consistent with what was publicly exhibited with the draft CCLEP. </w:t>
          </w:r>
        </w:p>
        <w:p w:rsidR="00757CAB" w:rsidRDefault="00757CAB" w:rsidP="00D369F7">
          <w:pPr>
            <w:tabs>
              <w:tab w:val="right" w:pos="8931"/>
            </w:tabs>
            <w:rPr>
              <w:rFonts w:ascii="Segoe UI" w:hAnsi="Segoe UI" w:cs="Segoe UI"/>
              <w:szCs w:val="22"/>
              <w:lang w:val="en-GB"/>
            </w:rPr>
          </w:pPr>
        </w:p>
        <w:p w:rsidR="00757CAB" w:rsidRDefault="00757CAB" w:rsidP="00022426">
          <w:pPr>
            <w:tabs>
              <w:tab w:val="right" w:pos="8931"/>
            </w:tabs>
            <w:rPr>
              <w:rFonts w:ascii="Segoe UI" w:hAnsi="Segoe UI" w:cs="Segoe UI"/>
              <w:szCs w:val="22"/>
              <w:lang w:val="en-GB"/>
            </w:rPr>
          </w:pPr>
          <w:r>
            <w:rPr>
              <w:noProof/>
              <w:lang w:eastAsia="en-AU"/>
            </w:rPr>
            <w:drawing>
              <wp:inline distT="0" distB="0" distL="0" distR="0" wp14:anchorId="6DA54418" wp14:editId="78323FA8">
                <wp:extent cx="5760720" cy="4021426"/>
                <wp:effectExtent l="19050" t="19050" r="1143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4021426"/>
                        </a:xfrm>
                        <a:prstGeom prst="rect">
                          <a:avLst/>
                        </a:prstGeom>
                        <a:ln>
                          <a:solidFill>
                            <a:sysClr val="windowText" lastClr="000000"/>
                          </a:solidFill>
                        </a:ln>
                      </pic:spPr>
                    </pic:pic>
                  </a:graphicData>
                </a:graphic>
              </wp:inline>
            </w:drawing>
          </w:r>
        </w:p>
        <w:p w:rsidR="00757CAB" w:rsidRPr="00757CAB" w:rsidRDefault="00757CAB" w:rsidP="00022426">
          <w:pPr>
            <w:tabs>
              <w:tab w:val="right" w:pos="8931"/>
            </w:tabs>
            <w:rPr>
              <w:rFonts w:ascii="Segoe UI" w:hAnsi="Segoe UI" w:cs="Segoe UI"/>
              <w:i/>
              <w:sz w:val="20"/>
              <w:szCs w:val="20"/>
              <w:lang w:val="en-GB"/>
            </w:rPr>
          </w:pPr>
          <w:r w:rsidRPr="00757CAB">
            <w:rPr>
              <w:rFonts w:ascii="Segoe UI" w:hAnsi="Segoe UI" w:cs="Segoe UI"/>
              <w:b/>
              <w:i/>
              <w:sz w:val="20"/>
              <w:szCs w:val="20"/>
              <w:lang w:val="en-GB"/>
            </w:rPr>
            <w:t>Figure 3:</w:t>
          </w:r>
          <w:r w:rsidRPr="00757CAB">
            <w:rPr>
              <w:rFonts w:ascii="Segoe UI" w:hAnsi="Segoe UI" w:cs="Segoe UI"/>
              <w:i/>
              <w:sz w:val="20"/>
              <w:szCs w:val="20"/>
              <w:lang w:val="en-GB"/>
            </w:rPr>
            <w:t xml:space="preserve"> Proposed zoning under CCLEP</w:t>
          </w:r>
        </w:p>
        <w:p w:rsidR="00757CAB" w:rsidRDefault="00757CAB" w:rsidP="00022426">
          <w:pPr>
            <w:tabs>
              <w:tab w:val="right" w:pos="8931"/>
            </w:tabs>
            <w:rPr>
              <w:rFonts w:ascii="Segoe UI" w:hAnsi="Segoe UI" w:cs="Segoe UI"/>
              <w:szCs w:val="22"/>
              <w:lang w:val="en-GB"/>
            </w:rPr>
          </w:pPr>
        </w:p>
        <w:p w:rsidR="00757CAB" w:rsidRPr="00757CAB" w:rsidRDefault="00757CAB" w:rsidP="00022426">
          <w:pPr>
            <w:tabs>
              <w:tab w:val="right" w:pos="8931"/>
            </w:tabs>
            <w:rPr>
              <w:rFonts w:ascii="Segoe UI" w:hAnsi="Segoe UI" w:cs="Segoe UI"/>
              <w:szCs w:val="22"/>
              <w:lang w:val="en-GB"/>
            </w:rPr>
          </w:pPr>
          <w:r>
            <w:rPr>
              <w:rFonts w:ascii="Segoe UI" w:eastAsiaTheme="minorHAnsi" w:hAnsi="Segoe UI" w:cs="Segoe UI"/>
              <w:szCs w:val="22"/>
              <w:lang w:val="en-AU"/>
            </w:rPr>
            <w:t>It should be noted that th</w:t>
          </w:r>
          <w:r w:rsidRPr="00757CAB">
            <w:rPr>
              <w:rFonts w:ascii="Segoe UI" w:eastAsiaTheme="minorHAnsi" w:hAnsi="Segoe UI" w:cs="Segoe UI"/>
              <w:szCs w:val="22"/>
              <w:lang w:val="en-AU"/>
            </w:rPr>
            <w:t>e land c</w:t>
          </w:r>
          <w:r>
            <w:rPr>
              <w:rFonts w:ascii="Segoe UI" w:eastAsiaTheme="minorHAnsi" w:hAnsi="Segoe UI" w:cs="Segoe UI"/>
              <w:szCs w:val="22"/>
              <w:lang w:val="en-AU"/>
            </w:rPr>
            <w:t>an</w:t>
          </w:r>
          <w:r w:rsidRPr="00757CAB">
            <w:rPr>
              <w:rFonts w:ascii="Segoe UI" w:eastAsiaTheme="minorHAnsi" w:hAnsi="Segoe UI" w:cs="Segoe UI"/>
              <w:szCs w:val="22"/>
              <w:lang w:val="en-AU"/>
            </w:rPr>
            <w:t xml:space="preserve">not be zoned E4 Environmental Living under </w:t>
          </w:r>
          <w:r w:rsidRPr="00995B5B">
            <w:rPr>
              <w:rFonts w:ascii="Segoe UI" w:eastAsiaTheme="minorHAnsi" w:hAnsi="Segoe UI" w:cs="Segoe UI"/>
              <w:i/>
              <w:szCs w:val="22"/>
              <w:lang w:val="en-AU"/>
            </w:rPr>
            <w:t>Gosford Local Environmental Plan 2014</w:t>
          </w:r>
          <w:r w:rsidRPr="00757CAB">
            <w:rPr>
              <w:rFonts w:ascii="Segoe UI" w:eastAsiaTheme="minorHAnsi" w:hAnsi="Segoe UI" w:cs="Segoe UI"/>
              <w:szCs w:val="22"/>
              <w:lang w:val="en-AU"/>
            </w:rPr>
            <w:t xml:space="preserve"> (GLEP 2014) as this zone permits such uses as pubs, restaurants and tourist and visitor accommodation which are incompatible with the character of this locality. </w:t>
          </w:r>
          <w:r w:rsidR="00605AFA">
            <w:rPr>
              <w:rFonts w:ascii="Segoe UI" w:eastAsiaTheme="minorHAnsi" w:hAnsi="Segoe UI" w:cs="Segoe UI"/>
              <w:szCs w:val="22"/>
              <w:lang w:val="en-AU"/>
            </w:rPr>
            <w:t xml:space="preserve">The zoning of the land to </w:t>
          </w:r>
          <w:r w:rsidR="0068456D" w:rsidRPr="0068456D">
            <w:rPr>
              <w:rFonts w:ascii="Segoe UI" w:eastAsiaTheme="minorHAnsi" w:hAnsi="Segoe UI" w:cs="Segoe UI"/>
              <w:szCs w:val="22"/>
              <w:lang w:val="en-AU"/>
            </w:rPr>
            <w:t xml:space="preserve">E3 Environmental Management </w:t>
          </w:r>
          <w:r w:rsidR="0068456D">
            <w:rPr>
              <w:rFonts w:ascii="Segoe UI" w:eastAsiaTheme="minorHAnsi" w:hAnsi="Segoe UI" w:cs="Segoe UI"/>
              <w:szCs w:val="22"/>
              <w:lang w:val="en-AU"/>
            </w:rPr>
            <w:t xml:space="preserve">under the GLEP 2014 </w:t>
          </w:r>
          <w:r w:rsidR="00605AFA">
            <w:rPr>
              <w:rFonts w:ascii="Segoe UI" w:eastAsiaTheme="minorHAnsi" w:hAnsi="Segoe UI" w:cs="Segoe UI"/>
              <w:szCs w:val="22"/>
              <w:lang w:val="en-AU"/>
            </w:rPr>
            <w:t xml:space="preserve">was also considered but </w:t>
          </w:r>
          <w:r w:rsidR="002F55B8" w:rsidRPr="000D280F">
            <w:rPr>
              <w:rFonts w:ascii="Segoe UI" w:eastAsiaTheme="minorHAnsi" w:hAnsi="Segoe UI" w:cs="Segoe UI"/>
              <w:szCs w:val="22"/>
              <w:lang w:val="en-AU"/>
            </w:rPr>
            <w:t>was considered</w:t>
          </w:r>
          <w:r w:rsidR="0068456D" w:rsidRPr="0068456D">
            <w:rPr>
              <w:rFonts w:ascii="Segoe UI" w:eastAsiaTheme="minorHAnsi" w:hAnsi="Segoe UI" w:cs="Segoe UI"/>
              <w:szCs w:val="22"/>
              <w:lang w:val="en-AU"/>
            </w:rPr>
            <w:t xml:space="preserve"> inconsistent with the zoning framework proposed in the draft CCLEP.</w:t>
          </w:r>
          <w:r w:rsidR="00605AFA">
            <w:rPr>
              <w:rFonts w:ascii="Segoe UI" w:eastAsiaTheme="minorHAnsi" w:hAnsi="Segoe UI" w:cs="Segoe UI"/>
              <w:szCs w:val="22"/>
              <w:lang w:val="en-AU"/>
            </w:rPr>
            <w:t xml:space="preserve"> </w:t>
          </w:r>
          <w:r w:rsidRPr="00757CAB">
            <w:rPr>
              <w:rFonts w:ascii="Segoe UI" w:eastAsiaTheme="minorHAnsi" w:hAnsi="Segoe UI" w:cs="Segoe UI"/>
              <w:szCs w:val="22"/>
              <w:lang w:val="en-AU"/>
            </w:rPr>
            <w:t>Therefore</w:t>
          </w:r>
          <w:r>
            <w:rPr>
              <w:rFonts w:ascii="Segoe UI" w:eastAsiaTheme="minorHAnsi" w:hAnsi="Segoe UI" w:cs="Segoe UI"/>
              <w:szCs w:val="22"/>
              <w:lang w:val="en-AU"/>
            </w:rPr>
            <w:t>,</w:t>
          </w:r>
          <w:r w:rsidRPr="00757CAB">
            <w:rPr>
              <w:rFonts w:ascii="Segoe UI" w:eastAsiaTheme="minorHAnsi" w:hAnsi="Segoe UI" w:cs="Segoe UI"/>
              <w:szCs w:val="22"/>
              <w:lang w:val="en-AU"/>
            </w:rPr>
            <w:t xml:space="preserve"> the finalisation of the proposed zoning under this Planning Proposal would have to await the implementation of the </w:t>
          </w:r>
          <w:r w:rsidR="00995B5B">
            <w:rPr>
              <w:rFonts w:ascii="Segoe UI" w:eastAsiaTheme="minorHAnsi" w:hAnsi="Segoe UI" w:cs="Segoe UI"/>
              <w:szCs w:val="22"/>
              <w:lang w:val="en-AU"/>
            </w:rPr>
            <w:t xml:space="preserve">draft </w:t>
          </w:r>
          <w:r w:rsidRPr="00757CAB">
            <w:rPr>
              <w:rFonts w:ascii="Segoe UI" w:eastAsiaTheme="minorHAnsi" w:hAnsi="Segoe UI" w:cs="Segoe UI"/>
              <w:szCs w:val="22"/>
              <w:lang w:val="en-AU"/>
            </w:rPr>
            <w:t>CCLEP.</w:t>
          </w:r>
          <w:r w:rsidR="00605AFA">
            <w:rPr>
              <w:rFonts w:ascii="Segoe UI" w:eastAsiaTheme="minorHAnsi" w:hAnsi="Segoe UI" w:cs="Segoe UI"/>
              <w:szCs w:val="22"/>
              <w:lang w:val="en-AU"/>
            </w:rPr>
            <w:t xml:space="preserve"> </w:t>
          </w:r>
        </w:p>
        <w:p w:rsidR="00757CAB" w:rsidRDefault="00757CAB" w:rsidP="00022426">
          <w:pPr>
            <w:tabs>
              <w:tab w:val="right" w:pos="8931"/>
            </w:tabs>
            <w:rPr>
              <w:rFonts w:ascii="Segoe UI" w:hAnsi="Segoe UI" w:cs="Segoe UI"/>
              <w:szCs w:val="22"/>
              <w:lang w:val="en-GB"/>
            </w:rPr>
          </w:pPr>
        </w:p>
        <w:p w:rsidR="00757CAB" w:rsidRDefault="00757CAB" w:rsidP="00022426">
          <w:pPr>
            <w:tabs>
              <w:tab w:val="right" w:pos="8931"/>
            </w:tabs>
            <w:rPr>
              <w:rFonts w:ascii="Segoe UI" w:hAnsi="Segoe UI" w:cs="Segoe UI"/>
              <w:szCs w:val="22"/>
              <w:lang w:val="en-GB"/>
            </w:rPr>
          </w:pPr>
          <w:r w:rsidRPr="00757CAB">
            <w:rPr>
              <w:rFonts w:ascii="Segoe UI" w:hAnsi="Segoe UI" w:cs="Segoe UI"/>
              <w:szCs w:val="22"/>
              <w:lang w:val="en-GB"/>
            </w:rPr>
            <w:lastRenderedPageBreak/>
            <w:t>The proposed minimum lot size for the E4 Environmental Living zone under the draft CCLEP is 2 Ha which will not permit further subdivision. Therefore</w:t>
          </w:r>
          <w:r>
            <w:rPr>
              <w:rFonts w:ascii="Segoe UI" w:hAnsi="Segoe UI" w:cs="Segoe UI"/>
              <w:szCs w:val="22"/>
              <w:lang w:val="en-GB"/>
            </w:rPr>
            <w:t>,</w:t>
          </w:r>
          <w:r w:rsidRPr="00757CAB">
            <w:rPr>
              <w:rFonts w:ascii="Segoe UI" w:hAnsi="Segoe UI" w:cs="Segoe UI"/>
              <w:szCs w:val="22"/>
              <w:lang w:val="en-GB"/>
            </w:rPr>
            <w:t xml:space="preserve"> in order to permit </w:t>
          </w:r>
          <w:r>
            <w:rPr>
              <w:rFonts w:ascii="Segoe UI" w:hAnsi="Segoe UI" w:cs="Segoe UI"/>
              <w:szCs w:val="22"/>
              <w:lang w:val="en-GB"/>
            </w:rPr>
            <w:t>a</w:t>
          </w:r>
          <w:r w:rsidRPr="00757CAB">
            <w:rPr>
              <w:rFonts w:ascii="Segoe UI" w:hAnsi="Segoe UI" w:cs="Segoe UI"/>
              <w:szCs w:val="22"/>
              <w:lang w:val="en-GB"/>
            </w:rPr>
            <w:t xml:space="preserve"> 1 Ha lot size</w:t>
          </w:r>
          <w:r>
            <w:rPr>
              <w:rFonts w:ascii="Segoe UI" w:hAnsi="Segoe UI" w:cs="Segoe UI"/>
              <w:szCs w:val="22"/>
              <w:lang w:val="en-GB"/>
            </w:rPr>
            <w:t>,</w:t>
          </w:r>
          <w:r w:rsidRPr="00757CAB">
            <w:rPr>
              <w:rFonts w:ascii="Segoe UI" w:hAnsi="Segoe UI" w:cs="Segoe UI"/>
              <w:szCs w:val="22"/>
              <w:lang w:val="en-GB"/>
            </w:rPr>
            <w:t xml:space="preserve"> the subject land is </w:t>
          </w:r>
          <w:r w:rsidR="00CF73C6">
            <w:rPr>
              <w:rFonts w:ascii="Segoe UI" w:hAnsi="Segoe UI" w:cs="Segoe UI"/>
              <w:szCs w:val="22"/>
              <w:lang w:val="en-GB"/>
            </w:rPr>
            <w:t xml:space="preserve">proposed </w:t>
          </w:r>
          <w:r w:rsidRPr="00757CAB">
            <w:rPr>
              <w:rFonts w:ascii="Segoe UI" w:hAnsi="Segoe UI" w:cs="Segoe UI"/>
              <w:szCs w:val="22"/>
              <w:lang w:val="en-GB"/>
            </w:rPr>
            <w:t>to be mapped accordingly on the Minimum Lot Size Map.</w:t>
          </w:r>
          <w:r>
            <w:rPr>
              <w:rFonts w:ascii="Segoe UI" w:hAnsi="Segoe UI" w:cs="Segoe UI"/>
              <w:szCs w:val="22"/>
              <w:lang w:val="en-GB"/>
            </w:rPr>
            <w:t xml:space="preserve"> </w:t>
          </w:r>
        </w:p>
        <w:p w:rsidR="00757CAB" w:rsidRDefault="00757CAB" w:rsidP="00022426">
          <w:pPr>
            <w:tabs>
              <w:tab w:val="right" w:pos="8931"/>
            </w:tabs>
            <w:rPr>
              <w:rFonts w:ascii="Segoe UI" w:hAnsi="Segoe UI" w:cs="Segoe UI"/>
              <w:szCs w:val="22"/>
              <w:lang w:val="en-GB"/>
            </w:rPr>
          </w:pPr>
        </w:p>
        <w:p w:rsidR="006B12A2" w:rsidRDefault="006B12A2" w:rsidP="00022426">
          <w:pPr>
            <w:tabs>
              <w:tab w:val="right" w:pos="8931"/>
            </w:tabs>
            <w:rPr>
              <w:rFonts w:ascii="Segoe UI" w:hAnsi="Segoe UI" w:cs="Segoe UI"/>
              <w:szCs w:val="22"/>
              <w:lang w:val="en-GB"/>
            </w:rPr>
          </w:pPr>
          <w:r w:rsidRPr="006B12A2">
            <w:rPr>
              <w:rFonts w:ascii="Segoe UI" w:hAnsi="Segoe UI" w:cs="Segoe UI"/>
              <w:szCs w:val="22"/>
              <w:lang w:val="en-GB"/>
            </w:rPr>
            <w:t xml:space="preserve">In order to achieve the smaller minimum lot size of 1 Ha intended by the proposal, and to ensure that Council does not lose an opportunity to acquire or embellish COSS land, the owners have agreed to enter a Planning Agreement to pay an amount to Council equivalent to the amount that would have been required under IDO 122. The draft Planning Agreement requires the payment of this sum prior to the issue of a subdivision certificate for the subdivision of the land.  </w:t>
          </w:r>
        </w:p>
        <w:p w:rsidR="004E2289" w:rsidRDefault="004E2289" w:rsidP="00022426">
          <w:pPr>
            <w:tabs>
              <w:tab w:val="right" w:pos="8931"/>
            </w:tabs>
            <w:rPr>
              <w:rFonts w:ascii="Segoe UI" w:hAnsi="Segoe UI" w:cs="Segoe UI"/>
              <w:szCs w:val="22"/>
              <w:lang w:val="en-GB"/>
            </w:rPr>
          </w:pPr>
        </w:p>
        <w:p w:rsidR="00D369F7" w:rsidRDefault="00D369F7" w:rsidP="00022426">
          <w:pPr>
            <w:tabs>
              <w:tab w:val="right" w:pos="8931"/>
            </w:tabs>
            <w:rPr>
              <w:rFonts w:ascii="Segoe UI" w:hAnsi="Segoe UI" w:cs="Segoe UI"/>
              <w:szCs w:val="22"/>
              <w:lang w:val="en-GB"/>
            </w:rPr>
          </w:pPr>
          <w:r w:rsidRPr="00D369F7">
            <w:rPr>
              <w:rFonts w:ascii="Segoe UI" w:hAnsi="Segoe UI" w:cs="Segoe UI"/>
              <w:szCs w:val="22"/>
              <w:lang w:val="en-GB"/>
            </w:rPr>
            <w:t>The contribution for the subdivision of each of the four lots into two lots under the bonus lot provisions would be $92,688.75, or $370,755 for the entire development. These funds would be used for land purchase and</w:t>
          </w:r>
          <w:r w:rsidR="00605AFA">
            <w:rPr>
              <w:rFonts w:ascii="Segoe UI" w:hAnsi="Segoe UI" w:cs="Segoe UI"/>
              <w:szCs w:val="22"/>
              <w:lang w:val="en-GB"/>
            </w:rPr>
            <w:t>/or</w:t>
          </w:r>
          <w:r w:rsidRPr="00D369F7">
            <w:rPr>
              <w:rFonts w:ascii="Segoe UI" w:hAnsi="Segoe UI" w:cs="Segoe UI"/>
              <w:szCs w:val="22"/>
              <w:lang w:val="en-GB"/>
            </w:rPr>
            <w:t xml:space="preserve"> embellishment of land in the Coastal Open Space System (COSS).</w:t>
          </w:r>
        </w:p>
        <w:p w:rsidR="00D369F7" w:rsidRDefault="00D369F7" w:rsidP="00022426">
          <w:pPr>
            <w:tabs>
              <w:tab w:val="right" w:pos="8931"/>
            </w:tabs>
            <w:rPr>
              <w:rFonts w:ascii="Segoe UI" w:hAnsi="Segoe UI" w:cs="Segoe UI"/>
              <w:szCs w:val="22"/>
              <w:lang w:val="en-GB"/>
            </w:rPr>
          </w:pPr>
        </w:p>
        <w:p w:rsidR="00573E99" w:rsidRPr="00F77C1E" w:rsidRDefault="00E85133" w:rsidP="00022426">
          <w:pPr>
            <w:tabs>
              <w:tab w:val="right" w:pos="8931"/>
            </w:tabs>
            <w:rPr>
              <w:rFonts w:ascii="Segoe UI" w:hAnsi="Segoe UI" w:cs="Segoe UI"/>
              <w:b/>
              <w:lang w:val="en-AU"/>
            </w:rPr>
          </w:pPr>
          <w:r w:rsidRPr="00F77C1E">
            <w:rPr>
              <w:rFonts w:ascii="Segoe UI" w:hAnsi="Segoe UI" w:cs="Segoe UI"/>
              <w:b/>
              <w:lang w:val="en-AU"/>
            </w:rPr>
            <w:t>Consultation</w:t>
          </w:r>
        </w:p>
        <w:p w:rsidR="0064622F" w:rsidRPr="00F77C1E" w:rsidRDefault="0064622F" w:rsidP="00022426">
          <w:pPr>
            <w:rPr>
              <w:rFonts w:ascii="Segoe UI" w:hAnsi="Segoe UI" w:cs="Segoe UI"/>
              <w:szCs w:val="22"/>
              <w:lang w:val="en-GB"/>
            </w:rPr>
          </w:pPr>
        </w:p>
        <w:p w:rsidR="00573E99" w:rsidRDefault="002E53B5" w:rsidP="00022426">
          <w:pPr>
            <w:rPr>
              <w:rFonts w:ascii="Segoe UI" w:hAnsi="Segoe UI" w:cs="Segoe UI"/>
              <w:szCs w:val="22"/>
              <w:lang w:val="en-GB"/>
            </w:rPr>
          </w:pPr>
          <w:r>
            <w:rPr>
              <w:rFonts w:ascii="Segoe UI" w:hAnsi="Segoe UI" w:cs="Segoe UI"/>
              <w:szCs w:val="22"/>
              <w:lang w:val="en-GB"/>
            </w:rPr>
            <w:t xml:space="preserve">The Planning Proposal and draft Planning Agreements were publicly exhibited from 5 February 2020 to 3 March 2020. </w:t>
          </w:r>
          <w:r w:rsidRPr="002E53B5">
            <w:rPr>
              <w:rFonts w:ascii="Segoe UI" w:hAnsi="Segoe UI" w:cs="Segoe UI"/>
              <w:szCs w:val="22"/>
              <w:lang w:val="en-GB"/>
            </w:rPr>
            <w:t>Exhibition of the proposal was undertaken in accordance with the DP</w:t>
          </w:r>
          <w:r>
            <w:rPr>
              <w:rFonts w:ascii="Segoe UI" w:hAnsi="Segoe UI" w:cs="Segoe UI"/>
              <w:szCs w:val="22"/>
              <w:lang w:val="en-GB"/>
            </w:rPr>
            <w:t>I</w:t>
          </w:r>
          <w:r w:rsidRPr="002E53B5">
            <w:rPr>
              <w:rFonts w:ascii="Segoe UI" w:hAnsi="Segoe UI" w:cs="Segoe UI"/>
              <w:szCs w:val="22"/>
              <w:lang w:val="en-GB"/>
            </w:rPr>
            <w:t xml:space="preserve">E’s </w:t>
          </w:r>
          <w:r w:rsidRPr="002E53B5">
            <w:rPr>
              <w:rFonts w:ascii="Segoe UI" w:hAnsi="Segoe UI" w:cs="Segoe UI"/>
              <w:i/>
              <w:szCs w:val="22"/>
              <w:lang w:val="en-GB"/>
            </w:rPr>
            <w:t>A Guide to Preparing Local Environmental Plans</w:t>
          </w:r>
          <w:r w:rsidRPr="002E53B5">
            <w:rPr>
              <w:rFonts w:ascii="Segoe UI" w:hAnsi="Segoe UI" w:cs="Segoe UI"/>
              <w:szCs w:val="22"/>
              <w:lang w:val="en-GB"/>
            </w:rPr>
            <w:t xml:space="preserve"> (August 2016) and the gateway determination.</w:t>
          </w:r>
          <w:r>
            <w:rPr>
              <w:rFonts w:ascii="Segoe UI" w:hAnsi="Segoe UI" w:cs="Segoe UI"/>
              <w:szCs w:val="22"/>
              <w:lang w:val="en-GB"/>
            </w:rPr>
            <w:t xml:space="preserve"> </w:t>
          </w:r>
        </w:p>
        <w:p w:rsidR="00430AC0" w:rsidRDefault="00430AC0" w:rsidP="00022426">
          <w:pPr>
            <w:rPr>
              <w:rFonts w:ascii="Segoe UI" w:hAnsi="Segoe UI" w:cs="Segoe UI"/>
              <w:szCs w:val="22"/>
              <w:lang w:val="en-GB"/>
            </w:rPr>
          </w:pPr>
        </w:p>
        <w:p w:rsidR="00573E99" w:rsidRPr="00F77C1E" w:rsidRDefault="002E53B5" w:rsidP="00022426">
          <w:pPr>
            <w:tabs>
              <w:tab w:val="right" w:pos="8931"/>
            </w:tabs>
            <w:rPr>
              <w:rFonts w:ascii="Segoe UI" w:hAnsi="Segoe UI" w:cs="Segoe UI"/>
              <w:b/>
              <w:lang w:val="en-AU"/>
            </w:rPr>
          </w:pPr>
          <w:r>
            <w:rPr>
              <w:rFonts w:ascii="Segoe UI" w:hAnsi="Segoe UI" w:cs="Segoe UI"/>
              <w:b/>
              <w:lang w:val="en-AU"/>
            </w:rPr>
            <w:t>Community Co</w:t>
          </w:r>
          <w:r w:rsidR="00744B72">
            <w:rPr>
              <w:rFonts w:ascii="Segoe UI" w:hAnsi="Segoe UI" w:cs="Segoe UI"/>
              <w:b/>
              <w:lang w:val="en-AU"/>
            </w:rPr>
            <w:t>n</w:t>
          </w:r>
          <w:r>
            <w:rPr>
              <w:rFonts w:ascii="Segoe UI" w:hAnsi="Segoe UI" w:cs="Segoe UI"/>
              <w:b/>
              <w:lang w:val="en-AU"/>
            </w:rPr>
            <w:t>sultation</w:t>
          </w:r>
          <w:r w:rsidR="00E85133" w:rsidRPr="00F77C1E">
            <w:rPr>
              <w:rFonts w:ascii="Segoe UI" w:hAnsi="Segoe UI" w:cs="Segoe UI"/>
              <w:b/>
              <w:lang w:val="en-AU"/>
            </w:rPr>
            <w:t xml:space="preserve"> </w:t>
          </w:r>
        </w:p>
        <w:p w:rsidR="0064622F" w:rsidRPr="00F77C1E" w:rsidRDefault="0064622F" w:rsidP="00022426">
          <w:pPr>
            <w:rPr>
              <w:rFonts w:ascii="Segoe UI" w:hAnsi="Segoe UI" w:cs="Segoe UI"/>
              <w:szCs w:val="22"/>
              <w:lang w:val="en-GB"/>
            </w:rPr>
          </w:pPr>
        </w:p>
        <w:p w:rsidR="002E53B5" w:rsidRPr="00622785" w:rsidRDefault="002C1A18" w:rsidP="002E53B5">
          <w:pPr>
            <w:rPr>
              <w:rFonts w:ascii="Segoe UI" w:hAnsi="Segoe UI" w:cs="Segoe UI"/>
              <w:sz w:val="24"/>
              <w:lang w:val="en-AU"/>
            </w:rPr>
          </w:pPr>
          <w:r>
            <w:rPr>
              <w:rFonts w:ascii="Segoe UI" w:hAnsi="Segoe UI" w:cs="Segoe UI"/>
              <w:sz w:val="24"/>
              <w:lang w:val="en-AU"/>
            </w:rPr>
            <w:t>O</w:t>
          </w:r>
          <w:r w:rsidR="002E53B5">
            <w:rPr>
              <w:rFonts w:ascii="Segoe UI" w:hAnsi="Segoe UI" w:cs="Segoe UI"/>
              <w:sz w:val="24"/>
              <w:lang w:val="en-AU"/>
            </w:rPr>
            <w:t>ne submission was received during the exhibition period. The matters raised by the submission are summarised and responded to below.</w:t>
          </w:r>
        </w:p>
        <w:p w:rsidR="004357C5" w:rsidRPr="00F77C1E" w:rsidRDefault="004357C5" w:rsidP="00022426">
          <w:pPr>
            <w:rPr>
              <w:rFonts w:ascii="Segoe UI" w:hAnsi="Segoe UI" w:cs="Segoe UI"/>
              <w:szCs w:val="22"/>
              <w:lang w:val="en-GB"/>
            </w:rPr>
          </w:pPr>
        </w:p>
        <w:p w:rsidR="00304AA4" w:rsidRDefault="00565EAC" w:rsidP="00565EAC">
          <w:pPr>
            <w:ind w:left="567" w:hanging="567"/>
            <w:rPr>
              <w:rFonts w:ascii="Segoe UI" w:hAnsi="Segoe UI" w:cs="Segoe UI"/>
              <w:b/>
              <w:lang w:val="en-AU"/>
            </w:rPr>
          </w:pPr>
          <w:r w:rsidRPr="00565EAC">
            <w:rPr>
              <w:rFonts w:ascii="Segoe UI" w:hAnsi="Segoe UI" w:cs="Segoe UI"/>
              <w:b/>
              <w:lang w:val="en-AU"/>
            </w:rPr>
            <w:t>1</w:t>
          </w:r>
          <w:r w:rsidRPr="00565EAC">
            <w:rPr>
              <w:rFonts w:ascii="Segoe UI" w:hAnsi="Segoe UI" w:cs="Segoe UI"/>
              <w:b/>
              <w:lang w:val="en-AU"/>
            </w:rPr>
            <w:tab/>
            <w:t>The Council report dealing with the exhibited Planning Proposal acknowledges that the</w:t>
          </w:r>
          <w:r w:rsidR="00304AA4">
            <w:rPr>
              <w:rFonts w:ascii="Segoe UI" w:hAnsi="Segoe UI" w:cs="Segoe UI"/>
              <w:b/>
              <w:lang w:val="en-AU"/>
            </w:rPr>
            <w:t xml:space="preserve"> proposed</w:t>
          </w:r>
          <w:r w:rsidRPr="00565EAC">
            <w:rPr>
              <w:rFonts w:ascii="Segoe UI" w:hAnsi="Segoe UI" w:cs="Segoe UI"/>
              <w:b/>
              <w:lang w:val="en-AU"/>
            </w:rPr>
            <w:t xml:space="preserve"> 1 ha lot size is consistent with the character of the area. Yet the CCLEP proposes a 2 ha minimum lot size for the remaining E4 land within the locality. </w:t>
          </w:r>
        </w:p>
        <w:p w:rsidR="002E53B5" w:rsidRDefault="002E53B5" w:rsidP="00022426">
          <w:pPr>
            <w:rPr>
              <w:rFonts w:ascii="Segoe UI" w:hAnsi="Segoe UI" w:cs="Segoe UI"/>
              <w:lang w:val="en-AU"/>
            </w:rPr>
          </w:pPr>
        </w:p>
        <w:p w:rsidR="00565EAC" w:rsidRPr="009505AB" w:rsidRDefault="00565EAC" w:rsidP="00022426">
          <w:pPr>
            <w:rPr>
              <w:rFonts w:ascii="Segoe UI" w:hAnsi="Segoe UI" w:cs="Segoe UI"/>
              <w:i/>
              <w:lang w:val="en-AU"/>
            </w:rPr>
          </w:pPr>
          <w:r w:rsidRPr="009505AB">
            <w:rPr>
              <w:rFonts w:ascii="Segoe UI" w:hAnsi="Segoe UI" w:cs="Segoe UI"/>
              <w:i/>
              <w:lang w:val="en-AU"/>
            </w:rPr>
            <w:t>Comment</w:t>
          </w:r>
        </w:p>
        <w:p w:rsidR="00565EAC" w:rsidRPr="009505AB" w:rsidRDefault="00565EAC" w:rsidP="00022426">
          <w:pPr>
            <w:rPr>
              <w:rFonts w:ascii="Segoe UI" w:hAnsi="Segoe UI" w:cs="Segoe UI"/>
              <w:i/>
              <w:lang w:val="en-AU"/>
            </w:rPr>
          </w:pPr>
        </w:p>
        <w:p w:rsidR="00D63DF5" w:rsidRPr="008533F2" w:rsidRDefault="0077344A" w:rsidP="00022426">
          <w:pPr>
            <w:rPr>
              <w:rFonts w:ascii="Segoe UI" w:hAnsi="Segoe UI" w:cs="Segoe UI"/>
              <w:lang w:val="en-AU"/>
            </w:rPr>
          </w:pPr>
          <w:r>
            <w:rPr>
              <w:rFonts w:ascii="Segoe UI" w:hAnsi="Segoe UI" w:cs="Segoe UI"/>
              <w:lang w:val="en-AU"/>
            </w:rPr>
            <w:t xml:space="preserve">The owners of the subject four lots lodged a Planning Proposal </w:t>
          </w:r>
          <w:r w:rsidRPr="008533F2">
            <w:rPr>
              <w:rFonts w:ascii="Segoe UI" w:hAnsi="Segoe UI" w:cs="Segoe UI"/>
              <w:lang w:val="en-AU"/>
            </w:rPr>
            <w:t>in 2015 prior to the amalgamation</w:t>
          </w:r>
          <w:r w:rsidR="003D2DA3" w:rsidRPr="008533F2">
            <w:rPr>
              <w:rFonts w:ascii="Segoe UI" w:hAnsi="Segoe UI" w:cs="Segoe UI"/>
              <w:lang w:val="en-AU"/>
            </w:rPr>
            <w:t xml:space="preserve"> of the former Gosford City Council (fGCC) and former Wyong Shire Council (fWSC)</w:t>
          </w:r>
          <w:r w:rsidR="00DA7812" w:rsidRPr="008533F2">
            <w:rPr>
              <w:rFonts w:ascii="Segoe UI" w:hAnsi="Segoe UI" w:cs="Segoe UI"/>
              <w:lang w:val="en-AU"/>
            </w:rPr>
            <w:t xml:space="preserve">. Lodgement </w:t>
          </w:r>
          <w:r w:rsidR="0019094C" w:rsidRPr="008533F2">
            <w:rPr>
              <w:rFonts w:ascii="Segoe UI" w:hAnsi="Segoe UI" w:cs="Segoe UI"/>
              <w:lang w:val="en-AU"/>
            </w:rPr>
            <w:t>of the Planning Proposal</w:t>
          </w:r>
          <w:r w:rsidR="00DA7812" w:rsidRPr="008533F2">
            <w:rPr>
              <w:rFonts w:ascii="Segoe UI" w:hAnsi="Segoe UI" w:cs="Segoe UI"/>
              <w:lang w:val="en-AU"/>
            </w:rPr>
            <w:t xml:space="preserve"> occurred </w:t>
          </w:r>
          <w:r w:rsidRPr="008533F2">
            <w:rPr>
              <w:rFonts w:ascii="Segoe UI" w:hAnsi="Segoe UI" w:cs="Segoe UI"/>
              <w:lang w:val="en-AU"/>
            </w:rPr>
            <w:t>prior to the</w:t>
          </w:r>
          <w:r w:rsidR="0019094C" w:rsidRPr="008533F2">
            <w:rPr>
              <w:rFonts w:ascii="Segoe UI" w:hAnsi="Segoe UI" w:cs="Segoe UI"/>
              <w:lang w:val="en-AU"/>
            </w:rPr>
            <w:t xml:space="preserve"> Council </w:t>
          </w:r>
          <w:r w:rsidRPr="008533F2">
            <w:rPr>
              <w:rFonts w:ascii="Segoe UI" w:hAnsi="Segoe UI" w:cs="Segoe UI"/>
              <w:lang w:val="en-AU"/>
            </w:rPr>
            <w:t>resolution</w:t>
          </w:r>
          <w:r w:rsidR="00D63DF5" w:rsidRPr="008533F2">
            <w:rPr>
              <w:rFonts w:ascii="Segoe UI" w:hAnsi="Segoe UI" w:cs="Segoe UI"/>
              <w:lang w:val="en-AU"/>
            </w:rPr>
            <w:t xml:space="preserve"> to commence</w:t>
          </w:r>
          <w:r w:rsidRPr="008533F2">
            <w:rPr>
              <w:rFonts w:ascii="Segoe UI" w:hAnsi="Segoe UI" w:cs="Segoe UI"/>
              <w:lang w:val="en-AU"/>
            </w:rPr>
            <w:t xml:space="preserve"> </w:t>
          </w:r>
          <w:r w:rsidR="00D63DF5" w:rsidRPr="008533F2">
            <w:rPr>
              <w:rFonts w:ascii="Segoe UI" w:hAnsi="Segoe UI" w:cs="Segoe UI"/>
              <w:lang w:val="en-AU"/>
            </w:rPr>
            <w:t xml:space="preserve">work on </w:t>
          </w:r>
          <w:r w:rsidR="00AF485E" w:rsidRPr="008533F2">
            <w:rPr>
              <w:rFonts w:ascii="Segoe UI" w:hAnsi="Segoe UI" w:cs="Segoe UI"/>
              <w:lang w:val="en-AU"/>
            </w:rPr>
            <w:t>the</w:t>
          </w:r>
          <w:r w:rsidRPr="008533F2">
            <w:rPr>
              <w:rFonts w:ascii="Segoe UI" w:hAnsi="Segoe UI" w:cs="Segoe UI"/>
              <w:lang w:val="en-AU"/>
            </w:rPr>
            <w:t xml:space="preserve"> </w:t>
          </w:r>
          <w:r w:rsidR="00995B5B" w:rsidRPr="008533F2">
            <w:rPr>
              <w:rFonts w:ascii="Segoe UI" w:hAnsi="Segoe UI" w:cs="Segoe UI"/>
              <w:lang w:val="en-AU"/>
            </w:rPr>
            <w:t xml:space="preserve">draft </w:t>
          </w:r>
          <w:r w:rsidRPr="008533F2">
            <w:rPr>
              <w:rFonts w:ascii="Segoe UI" w:hAnsi="Segoe UI" w:cs="Segoe UI"/>
              <w:lang w:val="en-AU"/>
            </w:rPr>
            <w:t>CCLEP</w:t>
          </w:r>
          <w:r w:rsidR="0019094C" w:rsidRPr="008533F2">
            <w:rPr>
              <w:rFonts w:ascii="Segoe UI" w:hAnsi="Segoe UI" w:cs="Segoe UI"/>
              <w:lang w:val="en-AU"/>
            </w:rPr>
            <w:t xml:space="preserve">. </w:t>
          </w:r>
        </w:p>
        <w:p w:rsidR="00D63DF5" w:rsidRPr="008533F2" w:rsidRDefault="00D63DF5" w:rsidP="00022426">
          <w:pPr>
            <w:rPr>
              <w:rFonts w:ascii="Segoe UI" w:hAnsi="Segoe UI" w:cs="Segoe UI"/>
              <w:lang w:val="en-AU"/>
            </w:rPr>
          </w:pPr>
        </w:p>
        <w:p w:rsidR="00565EAC" w:rsidRPr="008533F2" w:rsidRDefault="00D63DF5" w:rsidP="00022426">
          <w:pPr>
            <w:rPr>
              <w:rFonts w:ascii="Segoe UI" w:hAnsi="Segoe UI" w:cs="Segoe UI"/>
              <w:lang w:val="en-AU"/>
            </w:rPr>
          </w:pPr>
          <w:r w:rsidRPr="008533F2">
            <w:rPr>
              <w:rFonts w:ascii="Segoe UI" w:hAnsi="Segoe UI" w:cs="Segoe UI"/>
              <w:lang w:val="en-AU"/>
            </w:rPr>
            <w:t>This rezoning is supported by s</w:t>
          </w:r>
          <w:r w:rsidR="0019094C" w:rsidRPr="008533F2">
            <w:rPr>
              <w:rFonts w:ascii="Segoe UI" w:hAnsi="Segoe UI" w:cs="Segoe UI"/>
              <w:lang w:val="en-AU"/>
            </w:rPr>
            <w:t xml:space="preserve">ite specific studies </w:t>
          </w:r>
          <w:r w:rsidRPr="008533F2">
            <w:rPr>
              <w:rFonts w:ascii="Segoe UI" w:hAnsi="Segoe UI" w:cs="Segoe UI"/>
              <w:lang w:val="en-AU"/>
            </w:rPr>
            <w:t>which confirms that the site is capable and suitable</w:t>
          </w:r>
          <w:r w:rsidR="00DA4077" w:rsidRPr="008533F2">
            <w:rPr>
              <w:rFonts w:ascii="Segoe UI" w:hAnsi="Segoe UI" w:cs="Segoe UI"/>
              <w:lang w:val="en-AU"/>
            </w:rPr>
            <w:t xml:space="preserve"> to be rezoned into one</w:t>
          </w:r>
          <w:r w:rsidR="008533F2">
            <w:rPr>
              <w:rFonts w:ascii="Segoe UI" w:hAnsi="Segoe UI" w:cs="Segoe UI"/>
              <w:lang w:val="en-AU"/>
            </w:rPr>
            <w:t>-</w:t>
          </w:r>
          <w:r w:rsidR="00DA4077" w:rsidRPr="008533F2">
            <w:rPr>
              <w:rFonts w:ascii="Segoe UI" w:hAnsi="Segoe UI" w:cs="Segoe UI"/>
              <w:lang w:val="en-AU"/>
            </w:rPr>
            <w:t>hectare allotments</w:t>
          </w:r>
          <w:r w:rsidRPr="008533F2">
            <w:rPr>
              <w:rFonts w:ascii="Segoe UI" w:hAnsi="Segoe UI" w:cs="Segoe UI"/>
              <w:lang w:val="en-AU"/>
            </w:rPr>
            <w:t>.</w:t>
          </w:r>
          <w:r w:rsidR="00AB67F2" w:rsidRPr="008533F2">
            <w:rPr>
              <w:rFonts w:ascii="Segoe UI" w:hAnsi="Segoe UI" w:cs="Segoe UI"/>
              <w:lang w:val="en-AU"/>
            </w:rPr>
            <w:t xml:space="preserve"> As t</w:t>
          </w:r>
          <w:r w:rsidR="00C058A6" w:rsidRPr="008533F2">
            <w:rPr>
              <w:rFonts w:ascii="Segoe UI" w:hAnsi="Segoe UI" w:cs="Segoe UI"/>
              <w:lang w:val="en-AU"/>
            </w:rPr>
            <w:t xml:space="preserve">his </w:t>
          </w:r>
          <w:r w:rsidR="00170A20" w:rsidRPr="008533F2">
            <w:rPr>
              <w:rFonts w:ascii="Segoe UI" w:hAnsi="Segoe UI" w:cs="Segoe UI"/>
              <w:lang w:val="en-AU"/>
            </w:rPr>
            <w:t xml:space="preserve">was a </w:t>
          </w:r>
          <w:r w:rsidR="008533F2" w:rsidRPr="008533F2">
            <w:rPr>
              <w:rFonts w:ascii="Segoe UI" w:hAnsi="Segoe UI" w:cs="Segoe UI"/>
              <w:lang w:val="en-AU"/>
            </w:rPr>
            <w:t>landowner-initiated</w:t>
          </w:r>
          <w:r w:rsidR="00C058A6" w:rsidRPr="008533F2">
            <w:rPr>
              <w:rFonts w:ascii="Segoe UI" w:hAnsi="Segoe UI" w:cs="Segoe UI"/>
              <w:lang w:val="en-AU"/>
            </w:rPr>
            <w:t xml:space="preserve"> </w:t>
          </w:r>
          <w:r w:rsidR="00AB67F2" w:rsidRPr="008533F2">
            <w:rPr>
              <w:rFonts w:ascii="Segoe UI" w:hAnsi="Segoe UI" w:cs="Segoe UI"/>
              <w:lang w:val="en-AU"/>
            </w:rPr>
            <w:t>Planning Proposal</w:t>
          </w:r>
          <w:r w:rsidR="00C058A6" w:rsidRPr="008533F2">
            <w:rPr>
              <w:rFonts w:ascii="Segoe UI" w:hAnsi="Segoe UI" w:cs="Segoe UI"/>
              <w:lang w:val="en-AU"/>
            </w:rPr>
            <w:t xml:space="preserve"> it was possible to examine site suitability considerations at a finer level than </w:t>
          </w:r>
          <w:r w:rsidR="00DA4077" w:rsidRPr="008533F2">
            <w:rPr>
              <w:rFonts w:ascii="Segoe UI" w:hAnsi="Segoe UI" w:cs="Segoe UI"/>
              <w:lang w:val="en-AU"/>
            </w:rPr>
            <w:t>the draft CCLEP</w:t>
          </w:r>
          <w:r w:rsidR="00C058A6" w:rsidRPr="008533F2">
            <w:rPr>
              <w:rFonts w:ascii="Segoe UI" w:hAnsi="Segoe UI" w:cs="Segoe UI"/>
              <w:lang w:val="en-AU"/>
            </w:rPr>
            <w:t>. Additionally, th</w:t>
          </w:r>
          <w:r w:rsidR="00DA4077" w:rsidRPr="008533F2">
            <w:rPr>
              <w:rFonts w:ascii="Segoe UI" w:hAnsi="Segoe UI" w:cs="Segoe UI"/>
              <w:lang w:val="en-AU"/>
            </w:rPr>
            <w:t>is proposal</w:t>
          </w:r>
          <w:r w:rsidR="00C058A6" w:rsidRPr="008533F2">
            <w:rPr>
              <w:rFonts w:ascii="Segoe UI" w:hAnsi="Segoe UI" w:cs="Segoe UI"/>
              <w:lang w:val="en-AU"/>
            </w:rPr>
            <w:t xml:space="preserve"> was a</w:t>
          </w:r>
          <w:r w:rsidR="00542B22" w:rsidRPr="008533F2">
            <w:rPr>
              <w:rFonts w:ascii="Segoe UI" w:hAnsi="Segoe UI" w:cs="Segoe UI"/>
              <w:lang w:val="en-AU"/>
            </w:rPr>
            <w:t>n older</w:t>
          </w:r>
          <w:r w:rsidR="00C058A6" w:rsidRPr="008533F2">
            <w:rPr>
              <w:rFonts w:ascii="Segoe UI" w:hAnsi="Segoe UI" w:cs="Segoe UI"/>
              <w:lang w:val="en-AU"/>
            </w:rPr>
            <w:t xml:space="preserve"> rezoning proposal and involves</w:t>
          </w:r>
          <w:r w:rsidR="00DA4077" w:rsidRPr="008533F2">
            <w:rPr>
              <w:rFonts w:ascii="Segoe UI" w:hAnsi="Segoe UI" w:cs="Segoe UI"/>
              <w:lang w:val="en-AU"/>
            </w:rPr>
            <w:t xml:space="preserve"> </w:t>
          </w:r>
          <w:r w:rsidR="00DA4077" w:rsidRPr="008533F2">
            <w:rPr>
              <w:rFonts w:ascii="Segoe UI" w:hAnsi="Segoe UI" w:cs="Segoe UI"/>
              <w:lang w:val="en-AU"/>
            </w:rPr>
            <w:lastRenderedPageBreak/>
            <w:t>significant</w:t>
          </w:r>
          <w:r w:rsidR="00AB67F2" w:rsidRPr="008533F2">
            <w:rPr>
              <w:rFonts w:ascii="Segoe UI" w:hAnsi="Segoe UI" w:cs="Segoe UI"/>
              <w:lang w:val="en-AU"/>
            </w:rPr>
            <w:t xml:space="preserve"> </w:t>
          </w:r>
          <w:r w:rsidR="00C058A6" w:rsidRPr="008533F2">
            <w:rPr>
              <w:rFonts w:ascii="Segoe UI" w:hAnsi="Segoe UI" w:cs="Segoe UI"/>
              <w:lang w:val="en-AU"/>
            </w:rPr>
            <w:t xml:space="preserve">community benefit outcomes </w:t>
          </w:r>
          <w:r w:rsidR="00DA4077" w:rsidRPr="008533F2">
            <w:rPr>
              <w:rFonts w:ascii="Segoe UI" w:hAnsi="Segoe UI" w:cs="Segoe UI"/>
              <w:lang w:val="en-AU"/>
            </w:rPr>
            <w:t>which provides</w:t>
          </w:r>
          <w:r w:rsidR="00C058A6" w:rsidRPr="008533F2">
            <w:rPr>
              <w:rFonts w:ascii="Segoe UI" w:hAnsi="Segoe UI" w:cs="Segoe UI"/>
              <w:lang w:val="en-AU"/>
            </w:rPr>
            <w:t xml:space="preserve"> a f</w:t>
          </w:r>
          <w:r w:rsidR="00DA4077" w:rsidRPr="008533F2">
            <w:rPr>
              <w:rFonts w:ascii="Segoe UI" w:hAnsi="Segoe UI" w:cs="Segoe UI"/>
              <w:lang w:val="en-AU"/>
            </w:rPr>
            <w:t>unding contribution to purchase COSS lands.</w:t>
          </w:r>
        </w:p>
        <w:p w:rsidR="00AB67F2" w:rsidRPr="008533F2" w:rsidRDefault="00AB67F2" w:rsidP="00022426">
          <w:pPr>
            <w:rPr>
              <w:rFonts w:ascii="Segoe UI" w:hAnsi="Segoe UI" w:cs="Segoe UI"/>
              <w:lang w:val="en-AU"/>
            </w:rPr>
          </w:pPr>
        </w:p>
        <w:p w:rsidR="00091066" w:rsidRDefault="00AB67F2" w:rsidP="00022426">
          <w:pPr>
            <w:rPr>
              <w:rFonts w:ascii="Segoe UI" w:hAnsi="Segoe UI" w:cs="Segoe UI"/>
              <w:lang w:val="en-AU"/>
            </w:rPr>
          </w:pPr>
          <w:r w:rsidRPr="008533F2">
            <w:rPr>
              <w:rFonts w:ascii="Segoe UI" w:hAnsi="Segoe UI" w:cs="Segoe UI"/>
              <w:lang w:val="en-AU"/>
            </w:rPr>
            <w:t xml:space="preserve">The draft CCLEP is only the first step in </w:t>
          </w:r>
          <w:r w:rsidR="00170A20" w:rsidRPr="008533F2">
            <w:rPr>
              <w:rFonts w:ascii="Segoe UI" w:hAnsi="Segoe UI" w:cs="Segoe UI"/>
              <w:lang w:val="en-AU"/>
            </w:rPr>
            <w:t xml:space="preserve">the production of </w:t>
          </w:r>
          <w:r w:rsidR="00BC61BF" w:rsidRPr="008533F2">
            <w:rPr>
              <w:rFonts w:ascii="Segoe UI" w:hAnsi="Segoe UI" w:cs="Segoe UI"/>
              <w:lang w:val="en-AU"/>
            </w:rPr>
            <w:t xml:space="preserve">one </w:t>
          </w:r>
          <w:r w:rsidRPr="008533F2">
            <w:rPr>
              <w:rFonts w:ascii="Segoe UI" w:hAnsi="Segoe UI" w:cs="Segoe UI"/>
              <w:lang w:val="en-AU"/>
            </w:rPr>
            <w:t>LEP for the Central Coast,</w:t>
          </w:r>
          <w:r w:rsidR="00170A20" w:rsidRPr="008533F2">
            <w:rPr>
              <w:rFonts w:ascii="Segoe UI" w:hAnsi="Segoe UI" w:cs="Segoe UI"/>
              <w:lang w:val="en-AU"/>
            </w:rPr>
            <w:t xml:space="preserve"> which requires the completion of a program of strategic planning strategies which will be implemented in phased LEP amendments.</w:t>
          </w:r>
          <w:r w:rsidRPr="008533F2">
            <w:rPr>
              <w:rFonts w:ascii="Segoe UI" w:hAnsi="Segoe UI" w:cs="Segoe UI"/>
              <w:lang w:val="en-AU"/>
            </w:rPr>
            <w:t xml:space="preserve"> </w:t>
          </w:r>
          <w:r w:rsidR="00170A20" w:rsidRPr="008533F2">
            <w:rPr>
              <w:rFonts w:ascii="Segoe UI" w:hAnsi="Segoe UI" w:cs="Segoe UI"/>
              <w:lang w:val="en-AU"/>
            </w:rPr>
            <w:t xml:space="preserve">This </w:t>
          </w:r>
          <w:r w:rsidRPr="008533F2">
            <w:rPr>
              <w:rFonts w:ascii="Segoe UI" w:hAnsi="Segoe UI" w:cs="Segoe UI"/>
              <w:lang w:val="en-AU"/>
            </w:rPr>
            <w:t>is likely to mean that land use zones in ‘deferred lands’ will need to be reviewed</w:t>
          </w:r>
          <w:r w:rsidR="00170A20" w:rsidRPr="008533F2">
            <w:rPr>
              <w:rFonts w:ascii="Segoe UI" w:hAnsi="Segoe UI" w:cs="Segoe UI"/>
              <w:lang w:val="en-AU"/>
            </w:rPr>
            <w:t xml:space="preserve"> following the finalisation of the draft CCLEP</w:t>
          </w:r>
          <w:r w:rsidRPr="008533F2">
            <w:rPr>
              <w:rFonts w:ascii="Segoe UI" w:hAnsi="Segoe UI" w:cs="Segoe UI"/>
              <w:lang w:val="en-AU"/>
            </w:rPr>
            <w:t xml:space="preserve">. Council staff will also </w:t>
          </w:r>
          <w:r w:rsidR="00DA7812" w:rsidRPr="008533F2">
            <w:rPr>
              <w:rFonts w:ascii="Segoe UI" w:hAnsi="Segoe UI" w:cs="Segoe UI"/>
              <w:lang w:val="en-AU"/>
            </w:rPr>
            <w:t xml:space="preserve">commence work on </w:t>
          </w:r>
          <w:r w:rsidR="00DA4077" w:rsidRPr="008533F2">
            <w:rPr>
              <w:rFonts w:ascii="Segoe UI" w:hAnsi="Segoe UI" w:cs="Segoe UI"/>
              <w:lang w:val="en-AU"/>
            </w:rPr>
            <w:t>developing a</w:t>
          </w:r>
          <w:r w:rsidR="00963583" w:rsidRPr="008533F2">
            <w:rPr>
              <w:rFonts w:ascii="Segoe UI" w:hAnsi="Segoe UI" w:cs="Segoe UI"/>
              <w:lang w:val="en-AU"/>
            </w:rPr>
            <w:t xml:space="preserve"> </w:t>
          </w:r>
          <w:r w:rsidR="00DA7812" w:rsidRPr="008533F2">
            <w:rPr>
              <w:rFonts w:ascii="Segoe UI" w:hAnsi="Segoe UI" w:cs="Segoe UI"/>
              <w:lang w:val="en-AU"/>
            </w:rPr>
            <w:t xml:space="preserve">new </w:t>
          </w:r>
          <w:r w:rsidR="00963583" w:rsidRPr="008533F2">
            <w:rPr>
              <w:rFonts w:ascii="Segoe UI" w:hAnsi="Segoe UI" w:cs="Segoe UI"/>
              <w:lang w:val="en-AU"/>
            </w:rPr>
            <w:t>conservation incentive clause</w:t>
          </w:r>
          <w:r w:rsidR="00DA4077" w:rsidRPr="008533F2">
            <w:rPr>
              <w:rFonts w:ascii="Segoe UI" w:hAnsi="Segoe UI" w:cs="Segoe UI"/>
              <w:lang w:val="en-AU"/>
            </w:rPr>
            <w:t xml:space="preserve"> policy </w:t>
          </w:r>
          <w:r w:rsidRPr="008533F2">
            <w:rPr>
              <w:rFonts w:ascii="Segoe UI" w:hAnsi="Segoe UI" w:cs="Segoe UI"/>
              <w:lang w:val="en-AU"/>
            </w:rPr>
            <w:t>in the future</w:t>
          </w:r>
          <w:r w:rsidR="00DA7812" w:rsidRPr="008533F2">
            <w:rPr>
              <w:rFonts w:ascii="Segoe UI" w:hAnsi="Segoe UI" w:cs="Segoe UI"/>
              <w:lang w:val="en-AU"/>
            </w:rPr>
            <w:t xml:space="preserve">, as it is </w:t>
          </w:r>
          <w:r w:rsidR="00170A20" w:rsidRPr="008533F2">
            <w:rPr>
              <w:rFonts w:ascii="Segoe UI" w:hAnsi="Segoe UI" w:cs="Segoe UI"/>
              <w:lang w:val="en-AU"/>
            </w:rPr>
            <w:t>an</w:t>
          </w:r>
          <w:r w:rsidR="00DA7812" w:rsidRPr="008533F2">
            <w:rPr>
              <w:rFonts w:ascii="Segoe UI" w:hAnsi="Segoe UI" w:cs="Segoe UI"/>
              <w:lang w:val="en-AU"/>
            </w:rPr>
            <w:t xml:space="preserve"> action </w:t>
          </w:r>
          <w:r w:rsidR="00170A20" w:rsidRPr="008533F2">
            <w:rPr>
              <w:rFonts w:ascii="Segoe UI" w:hAnsi="Segoe UI" w:cs="Segoe UI"/>
              <w:lang w:val="en-AU"/>
            </w:rPr>
            <w:t xml:space="preserve">recommended </w:t>
          </w:r>
          <w:r w:rsidR="00DA7812" w:rsidRPr="008533F2">
            <w:rPr>
              <w:rFonts w:ascii="Segoe UI" w:hAnsi="Segoe UI" w:cs="Segoe UI"/>
              <w:lang w:val="en-AU"/>
            </w:rPr>
            <w:t>in Council’s draft Biodiversity Strateg</w:t>
          </w:r>
          <w:r w:rsidR="009B67C8" w:rsidRPr="008533F2">
            <w:rPr>
              <w:rFonts w:ascii="Segoe UI" w:hAnsi="Segoe UI" w:cs="Segoe UI"/>
              <w:lang w:val="en-AU"/>
            </w:rPr>
            <w:t>y</w:t>
          </w:r>
          <w:r w:rsidR="005C39DC" w:rsidRPr="008533F2">
            <w:rPr>
              <w:rFonts w:ascii="Segoe UI" w:hAnsi="Segoe UI" w:cs="Segoe UI"/>
              <w:lang w:val="en-AU"/>
            </w:rPr>
            <w:t xml:space="preserve">. These </w:t>
          </w:r>
          <w:r w:rsidR="00DA4077" w:rsidRPr="008533F2">
            <w:rPr>
              <w:rFonts w:ascii="Segoe UI" w:hAnsi="Segoe UI" w:cs="Segoe UI"/>
              <w:lang w:val="en-AU"/>
            </w:rPr>
            <w:t xml:space="preserve">actions may lead to policy changes in the future which could create similar opportunities for </w:t>
          </w:r>
          <w:r w:rsidR="00C058A6" w:rsidRPr="008533F2">
            <w:rPr>
              <w:rFonts w:ascii="Segoe UI" w:hAnsi="Segoe UI" w:cs="Segoe UI"/>
              <w:lang w:val="en-AU"/>
            </w:rPr>
            <w:t xml:space="preserve">other </w:t>
          </w:r>
          <w:r w:rsidR="005C39DC" w:rsidRPr="008533F2">
            <w:rPr>
              <w:rFonts w:ascii="Segoe UI" w:hAnsi="Segoe UI" w:cs="Segoe UI"/>
              <w:lang w:val="en-AU"/>
            </w:rPr>
            <w:t>landowners</w:t>
          </w:r>
          <w:r w:rsidR="009B67C8" w:rsidRPr="008533F2">
            <w:rPr>
              <w:rFonts w:ascii="Segoe UI" w:hAnsi="Segoe UI" w:cs="Segoe UI"/>
              <w:lang w:val="en-AU"/>
            </w:rPr>
            <w:t>.</w:t>
          </w:r>
          <w:r w:rsidR="00C058A6" w:rsidRPr="008533F2">
            <w:rPr>
              <w:rFonts w:ascii="Segoe UI" w:hAnsi="Segoe UI" w:cs="Segoe UI"/>
              <w:lang w:val="en-AU"/>
            </w:rPr>
            <w:t xml:space="preserve"> However, </w:t>
          </w:r>
          <w:r w:rsidR="005C39DC" w:rsidRPr="008533F2">
            <w:rPr>
              <w:rFonts w:ascii="Segoe UI" w:hAnsi="Segoe UI" w:cs="Segoe UI"/>
              <w:lang w:val="en-AU"/>
            </w:rPr>
            <w:t>this needs to be looked at as part of a broader package of strategic work which is proposed to occur after the draft CCLEP is finalised.</w:t>
          </w:r>
        </w:p>
        <w:p w:rsidR="00091066" w:rsidRDefault="00091066" w:rsidP="00022426">
          <w:pPr>
            <w:rPr>
              <w:rFonts w:ascii="Segoe UI" w:hAnsi="Segoe UI" w:cs="Segoe UI"/>
              <w:lang w:val="en-AU"/>
            </w:rPr>
          </w:pPr>
        </w:p>
        <w:p w:rsidR="00304AA4" w:rsidRPr="00565EAC" w:rsidRDefault="00304AA4" w:rsidP="00304AA4">
          <w:pPr>
            <w:ind w:left="567" w:hanging="567"/>
            <w:rPr>
              <w:rFonts w:ascii="Segoe UI" w:hAnsi="Segoe UI" w:cs="Segoe UI"/>
              <w:b/>
              <w:lang w:val="en-AU"/>
            </w:rPr>
          </w:pPr>
          <w:r>
            <w:rPr>
              <w:rFonts w:ascii="Segoe UI" w:hAnsi="Segoe UI" w:cs="Segoe UI"/>
              <w:b/>
              <w:lang w:val="en-AU"/>
            </w:rPr>
            <w:t>2</w:t>
          </w:r>
          <w:r>
            <w:rPr>
              <w:rFonts w:ascii="Segoe UI" w:hAnsi="Segoe UI" w:cs="Segoe UI"/>
              <w:b/>
              <w:lang w:val="en-AU"/>
            </w:rPr>
            <w:tab/>
            <w:t xml:space="preserve">There are a total of eight lots in the Matcham valley currently zoned 7(a) under IDO 122 to E4 under CCLEP. </w:t>
          </w:r>
          <w:r w:rsidR="00A60938">
            <w:rPr>
              <w:rFonts w:ascii="Segoe UI" w:hAnsi="Segoe UI" w:cs="Segoe UI"/>
              <w:b/>
              <w:lang w:val="en-AU"/>
            </w:rPr>
            <w:t>Four of these lots form the subject Planning Proposal. There appears no parity for the owners impacted by these strategic planning decisions.</w:t>
          </w:r>
        </w:p>
        <w:p w:rsidR="00565EAC" w:rsidRDefault="00565EAC" w:rsidP="00022426">
          <w:pPr>
            <w:rPr>
              <w:rFonts w:ascii="Segoe UI" w:hAnsi="Segoe UI" w:cs="Segoe UI"/>
              <w:lang w:val="en-AU"/>
            </w:rPr>
          </w:pPr>
        </w:p>
        <w:p w:rsidR="00565EAC" w:rsidRPr="009505AB" w:rsidRDefault="00A60938" w:rsidP="00022426">
          <w:pPr>
            <w:rPr>
              <w:rFonts w:ascii="Segoe UI" w:hAnsi="Segoe UI" w:cs="Segoe UI"/>
              <w:i/>
              <w:lang w:val="en-AU"/>
            </w:rPr>
          </w:pPr>
          <w:r w:rsidRPr="009505AB">
            <w:rPr>
              <w:rFonts w:ascii="Segoe UI" w:hAnsi="Segoe UI" w:cs="Segoe UI"/>
              <w:i/>
              <w:lang w:val="en-AU"/>
            </w:rPr>
            <w:t>Comment</w:t>
          </w:r>
        </w:p>
        <w:p w:rsidR="00565EAC" w:rsidRPr="009505AB" w:rsidRDefault="00565EAC" w:rsidP="00022426">
          <w:pPr>
            <w:rPr>
              <w:rFonts w:ascii="Segoe UI" w:hAnsi="Segoe UI" w:cs="Segoe UI"/>
              <w:i/>
              <w:lang w:val="en-AU"/>
            </w:rPr>
          </w:pPr>
        </w:p>
        <w:p w:rsidR="00A60938" w:rsidRDefault="0077344A" w:rsidP="00022426">
          <w:pPr>
            <w:rPr>
              <w:rFonts w:ascii="Segoe UI" w:hAnsi="Segoe UI" w:cs="Segoe UI"/>
              <w:lang w:val="en-AU"/>
            </w:rPr>
          </w:pPr>
          <w:r>
            <w:rPr>
              <w:rFonts w:ascii="Segoe UI" w:hAnsi="Segoe UI" w:cs="Segoe UI"/>
              <w:lang w:val="en-AU"/>
            </w:rPr>
            <w:t>In the suburb of Matcham t</w:t>
          </w:r>
          <w:r w:rsidR="00A2025A">
            <w:rPr>
              <w:rFonts w:ascii="Segoe UI" w:hAnsi="Segoe UI" w:cs="Segoe UI"/>
              <w:lang w:val="en-AU"/>
            </w:rPr>
            <w:t>here are</w:t>
          </w:r>
          <w:r>
            <w:rPr>
              <w:rFonts w:ascii="Segoe UI" w:hAnsi="Segoe UI" w:cs="Segoe UI"/>
              <w:lang w:val="en-AU"/>
            </w:rPr>
            <w:t xml:space="preserve"> 31 lots that are wholly zoned 7(a) Conservation under IDO 122 which are proposed to be zoned E4 Environmental Living under the </w:t>
          </w:r>
          <w:r w:rsidR="00995B5B">
            <w:rPr>
              <w:rFonts w:ascii="Segoe UI" w:hAnsi="Segoe UI" w:cs="Segoe UI"/>
              <w:lang w:val="en-AU"/>
            </w:rPr>
            <w:t xml:space="preserve">draft </w:t>
          </w:r>
          <w:r>
            <w:rPr>
              <w:rFonts w:ascii="Segoe UI" w:hAnsi="Segoe UI" w:cs="Segoe UI"/>
              <w:lang w:val="en-AU"/>
            </w:rPr>
            <w:t xml:space="preserve">CCLEP. Four of these lots are the subject of this Planning Proposal. </w:t>
          </w:r>
          <w:r w:rsidR="00995B5B">
            <w:rPr>
              <w:rFonts w:ascii="Segoe UI" w:hAnsi="Segoe UI" w:cs="Segoe UI"/>
              <w:lang w:val="en-AU"/>
            </w:rPr>
            <w:t xml:space="preserve"> There are unique circumstances</w:t>
          </w:r>
          <w:r w:rsidR="00892DF9">
            <w:rPr>
              <w:rFonts w:ascii="Segoe UI" w:hAnsi="Segoe UI" w:cs="Segoe UI"/>
              <w:lang w:val="en-AU"/>
            </w:rPr>
            <w:t xml:space="preserve"> on this site,</w:t>
          </w:r>
          <w:r w:rsidR="006521B1">
            <w:rPr>
              <w:rFonts w:ascii="Segoe UI" w:hAnsi="Segoe UI" w:cs="Segoe UI"/>
              <w:lang w:val="en-AU"/>
            </w:rPr>
            <w:t xml:space="preserve"> as the subject Planning Proposal was </w:t>
          </w:r>
          <w:r w:rsidR="00F41F7C">
            <w:rPr>
              <w:rFonts w:ascii="Segoe UI" w:hAnsi="Segoe UI" w:cs="Segoe UI"/>
              <w:lang w:val="en-AU"/>
            </w:rPr>
            <w:t xml:space="preserve">lodged </w:t>
          </w:r>
          <w:r w:rsidR="00CC5C70" w:rsidRPr="000D280F">
            <w:rPr>
              <w:rFonts w:ascii="Segoe UI" w:hAnsi="Segoe UI" w:cs="Segoe UI"/>
              <w:lang w:val="en-AU"/>
            </w:rPr>
            <w:t>with</w:t>
          </w:r>
          <w:r w:rsidR="00F41F7C">
            <w:rPr>
              <w:rFonts w:ascii="Segoe UI" w:hAnsi="Segoe UI" w:cs="Segoe UI"/>
              <w:lang w:val="en-AU"/>
            </w:rPr>
            <w:t xml:space="preserve"> Council</w:t>
          </w:r>
          <w:r w:rsidR="006521B1">
            <w:rPr>
              <w:rFonts w:ascii="Segoe UI" w:hAnsi="Segoe UI" w:cs="Segoe UI"/>
              <w:lang w:val="en-AU"/>
            </w:rPr>
            <w:t xml:space="preserve"> prior to</w:t>
          </w:r>
          <w:r w:rsidR="00F41F7C">
            <w:rPr>
              <w:rFonts w:ascii="Segoe UI" w:hAnsi="Segoe UI" w:cs="Segoe UI"/>
              <w:lang w:val="en-AU"/>
            </w:rPr>
            <w:t xml:space="preserve"> the Council </w:t>
          </w:r>
          <w:r w:rsidR="00795619">
            <w:rPr>
              <w:rFonts w:ascii="Segoe UI" w:hAnsi="Segoe UI" w:cs="Segoe UI"/>
              <w:lang w:val="en-AU"/>
            </w:rPr>
            <w:t xml:space="preserve">amalgamation and </w:t>
          </w:r>
          <w:r w:rsidR="006521B1">
            <w:rPr>
              <w:rFonts w:ascii="Segoe UI" w:hAnsi="Segoe UI" w:cs="Segoe UI"/>
              <w:lang w:val="en-AU"/>
            </w:rPr>
            <w:t xml:space="preserve">the preparation of the CCLEP. </w:t>
          </w:r>
          <w:r w:rsidR="00795619">
            <w:rPr>
              <w:rFonts w:ascii="Segoe UI" w:hAnsi="Segoe UI" w:cs="Segoe UI"/>
              <w:lang w:val="en-AU"/>
            </w:rPr>
            <w:t>O</w:t>
          </w:r>
          <w:r w:rsidR="00892DF9">
            <w:rPr>
              <w:rFonts w:ascii="Segoe UI" w:hAnsi="Segoe UI" w:cs="Segoe UI"/>
              <w:lang w:val="en-AU"/>
            </w:rPr>
            <w:t xml:space="preserve">ther </w:t>
          </w:r>
          <w:r w:rsidR="006521B1">
            <w:rPr>
              <w:rFonts w:ascii="Segoe UI" w:hAnsi="Segoe UI" w:cs="Segoe UI"/>
              <w:lang w:val="en-AU"/>
            </w:rPr>
            <w:t>owners</w:t>
          </w:r>
          <w:r w:rsidR="00795619">
            <w:rPr>
              <w:rFonts w:ascii="Segoe UI" w:hAnsi="Segoe UI" w:cs="Segoe UI"/>
              <w:lang w:val="en-AU"/>
            </w:rPr>
            <w:t>’</w:t>
          </w:r>
          <w:r w:rsidR="00892DF9">
            <w:rPr>
              <w:rFonts w:ascii="Segoe UI" w:hAnsi="Segoe UI" w:cs="Segoe UI"/>
              <w:lang w:val="en-AU"/>
            </w:rPr>
            <w:t xml:space="preserve"> who have expressed an interest</w:t>
          </w:r>
          <w:r w:rsidR="006521B1">
            <w:rPr>
              <w:rFonts w:ascii="Segoe UI" w:hAnsi="Segoe UI" w:cs="Segoe UI"/>
              <w:lang w:val="en-AU"/>
            </w:rPr>
            <w:t xml:space="preserve"> in </w:t>
          </w:r>
          <w:r w:rsidR="00892DF9">
            <w:rPr>
              <w:rFonts w:ascii="Segoe UI" w:hAnsi="Segoe UI" w:cs="Segoe UI"/>
              <w:lang w:val="en-AU"/>
            </w:rPr>
            <w:t>achieving similar development proposals</w:t>
          </w:r>
          <w:r w:rsidR="006521B1">
            <w:rPr>
              <w:rFonts w:ascii="Segoe UI" w:hAnsi="Segoe UI" w:cs="Segoe UI"/>
              <w:lang w:val="en-AU"/>
            </w:rPr>
            <w:t xml:space="preserve"> do not have a </w:t>
          </w:r>
          <w:r w:rsidR="006521B1" w:rsidRPr="008533F2">
            <w:rPr>
              <w:rFonts w:ascii="Segoe UI" w:hAnsi="Segoe UI" w:cs="Segoe UI"/>
              <w:lang w:val="en-AU"/>
            </w:rPr>
            <w:t xml:space="preserve">Planning Proposal with Council and even if such an application was made, it would be assessed under the current strategic planning </w:t>
          </w:r>
          <w:r w:rsidR="003D2DA3" w:rsidRPr="008533F2">
            <w:rPr>
              <w:rFonts w:ascii="Segoe UI" w:hAnsi="Segoe UI" w:cs="Segoe UI"/>
              <w:lang w:val="en-AU"/>
            </w:rPr>
            <w:t xml:space="preserve">considerations and would need to consider </w:t>
          </w:r>
          <w:r w:rsidR="006521B1" w:rsidRPr="008533F2">
            <w:rPr>
              <w:rFonts w:ascii="Segoe UI" w:hAnsi="Segoe UI" w:cs="Segoe UI"/>
              <w:lang w:val="en-AU"/>
            </w:rPr>
            <w:t>the</w:t>
          </w:r>
          <w:r w:rsidR="003D2DA3" w:rsidRPr="008533F2">
            <w:rPr>
              <w:rFonts w:ascii="Segoe UI" w:hAnsi="Segoe UI" w:cs="Segoe UI"/>
              <w:lang w:val="en-AU"/>
            </w:rPr>
            <w:t xml:space="preserve"> status of the</w:t>
          </w:r>
          <w:r w:rsidR="006521B1" w:rsidRPr="008533F2">
            <w:rPr>
              <w:rFonts w:ascii="Segoe UI" w:hAnsi="Segoe UI" w:cs="Segoe UI"/>
              <w:lang w:val="en-AU"/>
            </w:rPr>
            <w:t xml:space="preserve"> </w:t>
          </w:r>
          <w:r w:rsidR="00892DF9" w:rsidRPr="008533F2">
            <w:rPr>
              <w:rFonts w:ascii="Segoe UI" w:hAnsi="Segoe UI" w:cs="Segoe UI"/>
              <w:lang w:val="en-AU"/>
            </w:rPr>
            <w:t xml:space="preserve">draft </w:t>
          </w:r>
          <w:r w:rsidR="006521B1" w:rsidRPr="008533F2">
            <w:rPr>
              <w:rFonts w:ascii="Segoe UI" w:hAnsi="Segoe UI" w:cs="Segoe UI"/>
              <w:lang w:val="en-AU"/>
            </w:rPr>
            <w:t>CCLEP.</w:t>
          </w:r>
          <w:r>
            <w:rPr>
              <w:rFonts w:ascii="Segoe UI" w:hAnsi="Segoe UI" w:cs="Segoe UI"/>
              <w:lang w:val="en-AU"/>
            </w:rPr>
            <w:t xml:space="preserve"> </w:t>
          </w:r>
        </w:p>
        <w:p w:rsidR="00A60938" w:rsidRDefault="00A60938" w:rsidP="00022426">
          <w:pPr>
            <w:rPr>
              <w:rFonts w:ascii="Segoe UI" w:hAnsi="Segoe UI" w:cs="Segoe UI"/>
              <w:lang w:val="en-AU"/>
            </w:rPr>
          </w:pPr>
        </w:p>
        <w:p w:rsidR="00A60938" w:rsidRPr="00305248" w:rsidRDefault="00A60938" w:rsidP="00305248">
          <w:pPr>
            <w:ind w:left="567" w:hanging="567"/>
            <w:rPr>
              <w:rFonts w:ascii="Segoe UI" w:hAnsi="Segoe UI" w:cs="Segoe UI"/>
              <w:b/>
              <w:lang w:val="en-AU"/>
            </w:rPr>
          </w:pPr>
          <w:r w:rsidRPr="00305248">
            <w:rPr>
              <w:rFonts w:ascii="Segoe UI" w:hAnsi="Segoe UI" w:cs="Segoe UI"/>
              <w:b/>
              <w:lang w:val="en-AU"/>
            </w:rPr>
            <w:t>3</w:t>
          </w:r>
          <w:r w:rsidRPr="00305248">
            <w:rPr>
              <w:rFonts w:ascii="Segoe UI" w:hAnsi="Segoe UI" w:cs="Segoe UI"/>
              <w:b/>
              <w:lang w:val="en-AU"/>
            </w:rPr>
            <w:tab/>
            <w:t xml:space="preserve">One must wonder why a 1 ha minimum lot size </w:t>
          </w:r>
          <w:r w:rsidR="00691074" w:rsidRPr="00305248">
            <w:rPr>
              <w:rFonts w:ascii="Segoe UI" w:hAnsi="Segoe UI" w:cs="Segoe UI"/>
              <w:b/>
              <w:lang w:val="en-AU"/>
            </w:rPr>
            <w:t>was not</w:t>
          </w:r>
          <w:r w:rsidR="00305248" w:rsidRPr="00305248">
            <w:rPr>
              <w:rFonts w:ascii="Segoe UI" w:hAnsi="Segoe UI" w:cs="Segoe UI"/>
              <w:b/>
              <w:lang w:val="en-AU"/>
            </w:rPr>
            <w:t xml:space="preserve"> just recommended for adoption in the E4 zone as part of the CCLEP, rather than defer the lot size issue to the Comprehensive LEP. Particularly in light of the inconsistency created by the current Planning Proposal.</w:t>
          </w:r>
        </w:p>
        <w:p w:rsidR="00A60938" w:rsidRDefault="00A60938" w:rsidP="00022426">
          <w:pPr>
            <w:rPr>
              <w:rFonts w:ascii="Segoe UI" w:hAnsi="Segoe UI" w:cs="Segoe UI"/>
              <w:lang w:val="en-AU"/>
            </w:rPr>
          </w:pPr>
        </w:p>
        <w:p w:rsidR="00A60938" w:rsidRPr="009505AB" w:rsidRDefault="00305248" w:rsidP="00022426">
          <w:pPr>
            <w:rPr>
              <w:rFonts w:ascii="Segoe UI" w:hAnsi="Segoe UI" w:cs="Segoe UI"/>
              <w:i/>
              <w:lang w:val="en-AU"/>
            </w:rPr>
          </w:pPr>
          <w:r w:rsidRPr="009505AB">
            <w:rPr>
              <w:rFonts w:ascii="Segoe UI" w:hAnsi="Segoe UI" w:cs="Segoe UI"/>
              <w:i/>
              <w:lang w:val="en-AU"/>
            </w:rPr>
            <w:t>Comment</w:t>
          </w:r>
        </w:p>
        <w:p w:rsidR="00A60938" w:rsidRPr="009505AB" w:rsidRDefault="00A60938" w:rsidP="00022426">
          <w:pPr>
            <w:rPr>
              <w:rFonts w:ascii="Segoe UI" w:hAnsi="Segoe UI" w:cs="Segoe UI"/>
              <w:i/>
              <w:lang w:val="en-AU"/>
            </w:rPr>
          </w:pPr>
        </w:p>
        <w:p w:rsidR="00A60938" w:rsidRPr="008533F2" w:rsidRDefault="006521B1" w:rsidP="00022426">
          <w:pPr>
            <w:rPr>
              <w:rFonts w:ascii="Segoe UI" w:hAnsi="Segoe UI" w:cs="Segoe UI"/>
              <w:lang w:val="en-AU"/>
            </w:rPr>
          </w:pPr>
          <w:r w:rsidRPr="008533F2">
            <w:rPr>
              <w:rFonts w:ascii="Segoe UI" w:hAnsi="Segoe UI" w:cs="Segoe UI"/>
              <w:lang w:val="en-AU"/>
            </w:rPr>
            <w:t xml:space="preserve">The </w:t>
          </w:r>
          <w:r w:rsidR="00D63DF5" w:rsidRPr="008533F2">
            <w:rPr>
              <w:rFonts w:ascii="Segoe UI" w:hAnsi="Segoe UI" w:cs="Segoe UI"/>
              <w:lang w:val="en-AU"/>
            </w:rPr>
            <w:t xml:space="preserve">draft </w:t>
          </w:r>
          <w:r w:rsidRPr="008533F2">
            <w:rPr>
              <w:rFonts w:ascii="Segoe UI" w:hAnsi="Segoe UI" w:cs="Segoe UI"/>
              <w:lang w:val="en-AU"/>
            </w:rPr>
            <w:t xml:space="preserve">CCLEP is </w:t>
          </w:r>
          <w:r w:rsidR="00503838" w:rsidRPr="008533F2">
            <w:rPr>
              <w:rFonts w:ascii="Segoe UI" w:hAnsi="Segoe UI" w:cs="Segoe UI"/>
              <w:lang w:val="en-AU"/>
            </w:rPr>
            <w:t xml:space="preserve">generally </w:t>
          </w:r>
          <w:r w:rsidRPr="008533F2">
            <w:rPr>
              <w:rFonts w:ascii="Segoe UI" w:hAnsi="Segoe UI" w:cs="Segoe UI"/>
              <w:lang w:val="en-AU"/>
            </w:rPr>
            <w:t>a consolidation of the</w:t>
          </w:r>
          <w:r w:rsidR="00503838" w:rsidRPr="008533F2">
            <w:rPr>
              <w:rFonts w:ascii="Segoe UI" w:hAnsi="Segoe UI" w:cs="Segoe UI"/>
              <w:lang w:val="en-AU"/>
            </w:rPr>
            <w:t xml:space="preserve"> Gosford and Wyong LEPs, so a variation to the minimum lot size in the E4 zone, as suggested, would not constitute a consolidation issue. It is a strategic planning matter that will require additional investigation to justify what land has any further subdivision potential and to determine the suitable planning mechanism required for this to operate. </w:t>
          </w:r>
        </w:p>
        <w:p w:rsidR="00A60938" w:rsidRPr="008533F2" w:rsidRDefault="00A60938" w:rsidP="00022426">
          <w:pPr>
            <w:rPr>
              <w:rFonts w:ascii="Segoe UI" w:hAnsi="Segoe UI" w:cs="Segoe UI"/>
              <w:lang w:val="en-AU"/>
            </w:rPr>
          </w:pPr>
        </w:p>
        <w:p w:rsidR="00963583" w:rsidRDefault="00963583" w:rsidP="00022426">
          <w:pPr>
            <w:rPr>
              <w:rFonts w:ascii="Segoe UI" w:hAnsi="Segoe UI" w:cs="Segoe UI"/>
              <w:lang w:val="en-AU"/>
            </w:rPr>
          </w:pPr>
          <w:r w:rsidRPr="008533F2">
            <w:rPr>
              <w:rFonts w:ascii="Segoe UI" w:hAnsi="Segoe UI" w:cs="Segoe UI"/>
              <w:lang w:val="en-AU"/>
            </w:rPr>
            <w:t>The introduction of a similar conservation incentive clause (to replace the existing bonus lot provision clause) across the Central Coast will be further considered as part of a separate project following the finalisation of the draft CCLEP</w:t>
          </w:r>
          <w:r w:rsidR="003D2DA3" w:rsidRPr="008533F2">
            <w:rPr>
              <w:rFonts w:ascii="Segoe UI" w:hAnsi="Segoe UI" w:cs="Segoe UI"/>
              <w:lang w:val="en-AU"/>
            </w:rPr>
            <w:t>. T</w:t>
          </w:r>
          <w:r w:rsidR="00212DB7" w:rsidRPr="008533F2">
            <w:rPr>
              <w:rFonts w:ascii="Segoe UI" w:hAnsi="Segoe UI" w:cs="Segoe UI"/>
              <w:lang w:val="en-AU"/>
            </w:rPr>
            <w:t xml:space="preserve">his might provide opportunities for </w:t>
          </w:r>
          <w:r w:rsidR="00AB67F2" w:rsidRPr="008533F2">
            <w:rPr>
              <w:rFonts w:ascii="Segoe UI" w:hAnsi="Segoe UI" w:cs="Segoe UI"/>
              <w:lang w:val="en-AU"/>
            </w:rPr>
            <w:lastRenderedPageBreak/>
            <w:t>similar proposals</w:t>
          </w:r>
          <w:r w:rsidR="003D2DA3" w:rsidRPr="008533F2">
            <w:rPr>
              <w:rFonts w:ascii="Segoe UI" w:hAnsi="Segoe UI" w:cs="Segoe UI"/>
              <w:lang w:val="en-AU"/>
            </w:rPr>
            <w:t xml:space="preserve">; </w:t>
          </w:r>
          <w:r w:rsidR="00AB67F2" w:rsidRPr="008533F2">
            <w:rPr>
              <w:rFonts w:ascii="Segoe UI" w:hAnsi="Segoe UI" w:cs="Segoe UI"/>
              <w:lang w:val="en-AU"/>
            </w:rPr>
            <w:t>however</w:t>
          </w:r>
          <w:r w:rsidR="003D2DA3" w:rsidRPr="008533F2">
            <w:rPr>
              <w:rFonts w:ascii="Segoe UI" w:hAnsi="Segoe UI" w:cs="Segoe UI"/>
              <w:lang w:val="en-AU"/>
            </w:rPr>
            <w:t>,</w:t>
          </w:r>
          <w:r w:rsidR="00AB67F2" w:rsidRPr="008533F2">
            <w:rPr>
              <w:rFonts w:ascii="Segoe UI" w:hAnsi="Segoe UI" w:cs="Segoe UI"/>
              <w:lang w:val="en-AU"/>
            </w:rPr>
            <w:t xml:space="preserve"> it needs to be </w:t>
          </w:r>
          <w:r w:rsidR="003D2DA3" w:rsidRPr="008533F2">
            <w:rPr>
              <w:rFonts w:ascii="Segoe UI" w:hAnsi="Segoe UI" w:cs="Segoe UI"/>
              <w:lang w:val="en-AU"/>
            </w:rPr>
            <w:t>undertaken</w:t>
          </w:r>
          <w:r w:rsidR="00AB67F2" w:rsidRPr="008533F2">
            <w:rPr>
              <w:rFonts w:ascii="Segoe UI" w:hAnsi="Segoe UI" w:cs="Segoe UI"/>
              <w:lang w:val="en-AU"/>
            </w:rPr>
            <w:t xml:space="preserve"> as part of a broader strategic package of work to examine how it might be applied and to what land</w:t>
          </w:r>
          <w:r w:rsidRPr="008533F2">
            <w:rPr>
              <w:rFonts w:ascii="Segoe UI" w:hAnsi="Segoe UI" w:cs="Segoe UI"/>
              <w:lang w:val="en-AU"/>
            </w:rPr>
            <w:t>.</w:t>
          </w:r>
        </w:p>
        <w:p w:rsidR="00963583" w:rsidRDefault="00963583" w:rsidP="00022426">
          <w:pPr>
            <w:rPr>
              <w:rFonts w:ascii="Segoe UI" w:hAnsi="Segoe UI" w:cs="Segoe UI"/>
              <w:lang w:val="en-AU"/>
            </w:rPr>
          </w:pPr>
        </w:p>
        <w:p w:rsidR="00A60938" w:rsidRPr="00E37E42" w:rsidRDefault="00305248" w:rsidP="00E37E42">
          <w:pPr>
            <w:ind w:left="567" w:hanging="567"/>
            <w:rPr>
              <w:rFonts w:ascii="Segoe UI" w:hAnsi="Segoe UI" w:cs="Segoe UI"/>
              <w:b/>
              <w:lang w:val="en-AU"/>
            </w:rPr>
          </w:pPr>
          <w:r w:rsidRPr="00E37E42">
            <w:rPr>
              <w:rFonts w:ascii="Segoe UI" w:hAnsi="Segoe UI" w:cs="Segoe UI"/>
              <w:b/>
              <w:lang w:val="en-AU"/>
            </w:rPr>
            <w:t>4</w:t>
          </w:r>
          <w:r w:rsidRPr="00E37E42">
            <w:rPr>
              <w:rFonts w:ascii="Segoe UI" w:hAnsi="Segoe UI" w:cs="Segoe UI"/>
              <w:b/>
              <w:lang w:val="en-AU"/>
            </w:rPr>
            <w:tab/>
          </w:r>
          <w:r w:rsidR="00E37E42" w:rsidRPr="00E37E42">
            <w:rPr>
              <w:rFonts w:ascii="Segoe UI" w:hAnsi="Segoe UI" w:cs="Segoe UI"/>
              <w:b/>
              <w:lang w:val="en-AU"/>
            </w:rPr>
            <w:t xml:space="preserve">Other landowners should have been given the opportunity to enter a Planning Agreement as part of the considerations of the </w:t>
          </w:r>
          <w:r w:rsidR="00795619">
            <w:rPr>
              <w:rFonts w:ascii="Segoe UI" w:hAnsi="Segoe UI" w:cs="Segoe UI"/>
              <w:b/>
              <w:lang w:val="en-AU"/>
            </w:rPr>
            <w:t xml:space="preserve">draft </w:t>
          </w:r>
          <w:r w:rsidR="00E37E42" w:rsidRPr="00E37E42">
            <w:rPr>
              <w:rFonts w:ascii="Segoe UI" w:hAnsi="Segoe UI" w:cs="Segoe UI"/>
              <w:b/>
              <w:lang w:val="en-AU"/>
            </w:rPr>
            <w:t>CCLEP and a 1 ha minimum lot size applied to the locality. The owner of 200 Matcham Road seeks consideration of this issue as part of the current Planning Proposal.</w:t>
          </w:r>
        </w:p>
        <w:p w:rsidR="00A60938" w:rsidRDefault="00A60938" w:rsidP="00022426">
          <w:pPr>
            <w:rPr>
              <w:rFonts w:ascii="Segoe UI" w:hAnsi="Segoe UI" w:cs="Segoe UI"/>
              <w:lang w:val="en-AU"/>
            </w:rPr>
          </w:pPr>
        </w:p>
        <w:p w:rsidR="00A60938" w:rsidRPr="009505AB" w:rsidRDefault="00E37E42" w:rsidP="00022426">
          <w:pPr>
            <w:rPr>
              <w:rFonts w:ascii="Segoe UI" w:hAnsi="Segoe UI" w:cs="Segoe UI"/>
              <w:i/>
              <w:lang w:val="en-AU"/>
            </w:rPr>
          </w:pPr>
          <w:bookmarkStart w:id="8" w:name="_GoBack"/>
          <w:bookmarkEnd w:id="8"/>
          <w:r w:rsidRPr="009505AB">
            <w:rPr>
              <w:rFonts w:ascii="Segoe UI" w:hAnsi="Segoe UI" w:cs="Segoe UI"/>
              <w:i/>
              <w:lang w:val="en-AU"/>
            </w:rPr>
            <w:t>Comment</w:t>
          </w:r>
        </w:p>
        <w:p w:rsidR="00A60938" w:rsidRDefault="00A60938" w:rsidP="00022426">
          <w:pPr>
            <w:rPr>
              <w:rFonts w:ascii="Segoe UI" w:hAnsi="Segoe UI" w:cs="Segoe UI"/>
              <w:lang w:val="en-AU"/>
            </w:rPr>
          </w:pPr>
        </w:p>
        <w:p w:rsidR="00A60938" w:rsidRDefault="00503838" w:rsidP="00022426">
          <w:pPr>
            <w:rPr>
              <w:rFonts w:ascii="Segoe UI" w:hAnsi="Segoe UI" w:cs="Segoe UI"/>
              <w:lang w:val="en-AU"/>
            </w:rPr>
          </w:pPr>
          <w:r>
            <w:rPr>
              <w:rFonts w:ascii="Segoe UI" w:hAnsi="Segoe UI" w:cs="Segoe UI"/>
              <w:lang w:val="en-AU"/>
            </w:rPr>
            <w:t>The subject Planning Proposal relates to four lots on the corner of Collingwood Drive and Matcham Road</w:t>
          </w:r>
          <w:r w:rsidR="00192710">
            <w:rPr>
              <w:rFonts w:ascii="Segoe UI" w:hAnsi="Segoe UI" w:cs="Segoe UI"/>
              <w:lang w:val="en-AU"/>
            </w:rPr>
            <w:t xml:space="preserve">. </w:t>
          </w:r>
          <w:r>
            <w:rPr>
              <w:rFonts w:ascii="Segoe UI" w:hAnsi="Segoe UI" w:cs="Segoe UI"/>
              <w:lang w:val="en-AU"/>
            </w:rPr>
            <w:t>Additional land cannot be include</w:t>
          </w:r>
          <w:r w:rsidR="00192710">
            <w:rPr>
              <w:rFonts w:ascii="Segoe UI" w:hAnsi="Segoe UI" w:cs="Segoe UI"/>
              <w:lang w:val="en-AU"/>
            </w:rPr>
            <w:t xml:space="preserve">d in this Planning Proposal as the necessary studies have not been carried out and such an amendment would require the Planning Proposal process to begin again. </w:t>
          </w:r>
        </w:p>
        <w:p w:rsidR="00A60938" w:rsidRDefault="00A60938" w:rsidP="00022426">
          <w:pPr>
            <w:rPr>
              <w:rFonts w:ascii="Segoe UI" w:hAnsi="Segoe UI" w:cs="Segoe UI"/>
              <w:lang w:val="en-AU"/>
            </w:rPr>
          </w:pPr>
        </w:p>
        <w:p w:rsidR="002E53B5" w:rsidRPr="002E53B5" w:rsidRDefault="002E53B5" w:rsidP="00022426">
          <w:pPr>
            <w:rPr>
              <w:rFonts w:ascii="Segoe UI" w:hAnsi="Segoe UI" w:cs="Segoe UI"/>
              <w:b/>
              <w:lang w:val="en-AU"/>
            </w:rPr>
          </w:pPr>
          <w:r w:rsidRPr="002E53B5">
            <w:rPr>
              <w:rFonts w:ascii="Segoe UI" w:hAnsi="Segoe UI" w:cs="Segoe UI"/>
              <w:b/>
              <w:lang w:val="en-AU"/>
            </w:rPr>
            <w:t>Government Agency Consultation</w:t>
          </w:r>
        </w:p>
        <w:p w:rsidR="002E53B5" w:rsidRPr="00F77C1E" w:rsidRDefault="002E53B5" w:rsidP="00022426">
          <w:pPr>
            <w:rPr>
              <w:rFonts w:ascii="Segoe UI" w:hAnsi="Segoe UI" w:cs="Segoe UI"/>
              <w:lang w:val="en-AU"/>
            </w:rPr>
          </w:pPr>
        </w:p>
        <w:p w:rsidR="00573E99" w:rsidRPr="009505AB" w:rsidRDefault="002E53B5" w:rsidP="00022426">
          <w:pPr>
            <w:rPr>
              <w:rFonts w:ascii="Segoe UI" w:hAnsi="Segoe UI" w:cs="Segoe UI"/>
              <w:i/>
              <w:lang w:val="en-AU"/>
            </w:rPr>
          </w:pPr>
          <w:r w:rsidRPr="009505AB">
            <w:rPr>
              <w:rFonts w:ascii="Segoe UI" w:hAnsi="Segoe UI" w:cs="Segoe UI"/>
              <w:i/>
              <w:lang w:val="en-AU"/>
            </w:rPr>
            <w:t>Rural Fire Service</w:t>
          </w:r>
        </w:p>
        <w:p w:rsidR="002E53B5" w:rsidRPr="009505AB" w:rsidRDefault="002E53B5" w:rsidP="00022426">
          <w:pPr>
            <w:rPr>
              <w:rFonts w:ascii="Segoe UI" w:hAnsi="Segoe UI" w:cs="Segoe UI"/>
              <w:i/>
              <w:lang w:val="en-AU"/>
            </w:rPr>
          </w:pPr>
        </w:p>
        <w:p w:rsidR="00E37E42" w:rsidRDefault="002E53B5" w:rsidP="00022426">
          <w:pPr>
            <w:rPr>
              <w:rFonts w:ascii="Segoe UI" w:hAnsi="Segoe UI" w:cs="Segoe UI"/>
              <w:lang w:val="en-AU"/>
            </w:rPr>
          </w:pPr>
          <w:r w:rsidRPr="002E53B5">
            <w:rPr>
              <w:rFonts w:ascii="Segoe UI" w:hAnsi="Segoe UI" w:cs="Segoe UI"/>
              <w:lang w:val="en-AU"/>
            </w:rPr>
            <w:t>The gateway determination outlined requirements for government agency consultation, specifically with the NSW Rural Fire Service (RFS).</w:t>
          </w:r>
          <w:r w:rsidR="00E37E42">
            <w:rPr>
              <w:rFonts w:ascii="Segoe UI" w:hAnsi="Segoe UI" w:cs="Segoe UI"/>
              <w:lang w:val="en-AU"/>
            </w:rPr>
            <w:t xml:space="preserve"> </w:t>
          </w:r>
          <w:r w:rsidR="00E37E42" w:rsidRPr="00E37E42">
            <w:rPr>
              <w:rFonts w:ascii="Segoe UI" w:hAnsi="Segoe UI" w:cs="Segoe UI"/>
              <w:lang w:val="en-AU"/>
            </w:rPr>
            <w:t>The RFS advised</w:t>
          </w:r>
          <w:r w:rsidR="00E37E42">
            <w:rPr>
              <w:rFonts w:ascii="Segoe UI" w:hAnsi="Segoe UI" w:cs="Segoe UI"/>
              <w:lang w:val="en-AU"/>
            </w:rPr>
            <w:t>:</w:t>
          </w:r>
          <w:r w:rsidR="00E37E42" w:rsidRPr="00E37E42">
            <w:rPr>
              <w:rFonts w:ascii="Segoe UI" w:hAnsi="Segoe UI" w:cs="Segoe UI"/>
              <w:lang w:val="en-AU"/>
            </w:rPr>
            <w:t xml:space="preserve"> </w:t>
          </w:r>
        </w:p>
        <w:p w:rsidR="00E37E42" w:rsidRDefault="00E37E42" w:rsidP="00022426">
          <w:pPr>
            <w:rPr>
              <w:rFonts w:ascii="Segoe UI" w:hAnsi="Segoe UI" w:cs="Segoe UI"/>
              <w:lang w:val="en-AU"/>
            </w:rPr>
          </w:pPr>
        </w:p>
        <w:p w:rsidR="002E53B5" w:rsidRPr="00E37E42" w:rsidRDefault="00E37E42" w:rsidP="00022426">
          <w:pPr>
            <w:rPr>
              <w:rFonts w:ascii="Segoe UI" w:hAnsi="Segoe UI" w:cs="Segoe UI"/>
              <w:i/>
              <w:lang w:val="en-AU"/>
            </w:rPr>
          </w:pPr>
          <w:r w:rsidRPr="00E37E42">
            <w:rPr>
              <w:rFonts w:ascii="Segoe UI" w:hAnsi="Segoe UI" w:cs="Segoe UI"/>
              <w:i/>
              <w:lang w:val="en-AU"/>
            </w:rPr>
            <w:t>Based on an assessment of the information provided, NSW RFS raises no objections to the proposal subject to a requirement that the future subdivision of the land complies with Planning for Bushfire Protection, 2006 (or any subsequent version).</w:t>
          </w:r>
        </w:p>
        <w:p w:rsidR="00795619" w:rsidRDefault="00795619" w:rsidP="00022426">
          <w:pPr>
            <w:rPr>
              <w:rFonts w:ascii="Segoe UI" w:hAnsi="Segoe UI" w:cs="Segoe UI"/>
              <w:lang w:val="en-AU"/>
            </w:rPr>
          </w:pPr>
        </w:p>
        <w:p w:rsidR="002E53B5" w:rsidRPr="002E53B5" w:rsidRDefault="002E53B5" w:rsidP="00022426">
          <w:pPr>
            <w:rPr>
              <w:rFonts w:ascii="Segoe UI" w:hAnsi="Segoe UI" w:cs="Segoe UI"/>
              <w:b/>
              <w:lang w:val="en-AU"/>
            </w:rPr>
          </w:pPr>
          <w:r w:rsidRPr="002E53B5">
            <w:rPr>
              <w:rFonts w:ascii="Segoe UI" w:hAnsi="Segoe UI" w:cs="Segoe UI"/>
              <w:b/>
              <w:lang w:val="en-AU"/>
            </w:rPr>
            <w:t>Internal Consultation</w:t>
          </w:r>
        </w:p>
        <w:p w:rsidR="002E53B5" w:rsidRDefault="002E53B5" w:rsidP="00022426">
          <w:pPr>
            <w:rPr>
              <w:rFonts w:ascii="Segoe UI" w:hAnsi="Segoe UI" w:cs="Segoe UI"/>
              <w:lang w:val="en-AU"/>
            </w:rPr>
          </w:pPr>
        </w:p>
        <w:p w:rsidR="00C54895" w:rsidRPr="0006431F" w:rsidRDefault="00C54895" w:rsidP="00C54895">
          <w:pPr>
            <w:rPr>
              <w:rFonts w:ascii="Segoe UI" w:hAnsi="Segoe UI" w:cs="Segoe UI"/>
              <w:szCs w:val="22"/>
              <w:lang w:val="en-AU"/>
            </w:rPr>
          </w:pPr>
          <w:r w:rsidRPr="0006431F">
            <w:rPr>
              <w:rFonts w:ascii="Segoe UI" w:hAnsi="Segoe UI" w:cs="Segoe UI"/>
              <w:szCs w:val="22"/>
              <w:lang w:val="en-AU"/>
            </w:rPr>
            <w:t>Internal consultation for the current Planning Proposal has been undertaken as summarised below.</w:t>
          </w:r>
        </w:p>
        <w:p w:rsidR="00C54895" w:rsidRDefault="00C54895" w:rsidP="00C54895">
          <w:pPr>
            <w:rPr>
              <w:rFonts w:ascii="Segoe UI" w:hAnsi="Segoe UI" w:cs="Segoe UI"/>
              <w:sz w:val="24"/>
              <w:lang w:val="en-AU"/>
            </w:rPr>
          </w:pPr>
        </w:p>
        <w:p w:rsidR="00C54895" w:rsidRPr="001915E1" w:rsidRDefault="00C54895" w:rsidP="00C54895">
          <w:pPr>
            <w:rPr>
              <w:rFonts w:ascii="Segoe UI" w:hAnsi="Segoe UI" w:cs="Segoe UI"/>
              <w:i/>
              <w:lang w:val="en-AU"/>
            </w:rPr>
          </w:pPr>
          <w:r w:rsidRPr="001915E1">
            <w:rPr>
              <w:rFonts w:ascii="Segoe UI" w:hAnsi="Segoe UI" w:cs="Segoe UI"/>
              <w:i/>
              <w:lang w:val="en-AU"/>
            </w:rPr>
            <w:t>Environmental Health</w:t>
          </w:r>
        </w:p>
        <w:p w:rsidR="00C54895" w:rsidRDefault="00C54895" w:rsidP="00C54895">
          <w:pPr>
            <w:rPr>
              <w:rFonts w:ascii="Segoe UI" w:hAnsi="Segoe UI" w:cs="Segoe UI"/>
              <w:lang w:val="en-AU"/>
            </w:rPr>
          </w:pPr>
        </w:p>
        <w:p w:rsidR="00C54895" w:rsidRPr="006D6D4F" w:rsidRDefault="00C54895" w:rsidP="00C54895">
          <w:pPr>
            <w:rPr>
              <w:rFonts w:ascii="Segoe UI" w:hAnsi="Segoe UI" w:cs="Segoe UI"/>
              <w:lang w:val="en-AU"/>
            </w:rPr>
          </w:pPr>
          <w:r w:rsidRPr="006D6D4F">
            <w:rPr>
              <w:rFonts w:ascii="Segoe UI" w:hAnsi="Segoe UI" w:cs="Segoe UI"/>
              <w:lang w:val="en-AU"/>
            </w:rPr>
            <w:t>There is sufficient land available on all 4 lots to accommodate wastewater disposal from both the existing dwellings and any new dwellings. The Environmental Health Team therefore has no objections to the proposal, subject to Wastewater Management Plans being submitted for each property at subdivision stage.</w:t>
          </w:r>
        </w:p>
        <w:p w:rsidR="00C54895" w:rsidRDefault="00C54895" w:rsidP="00C54895">
          <w:pPr>
            <w:rPr>
              <w:rFonts w:ascii="Segoe UI" w:hAnsi="Segoe UI" w:cs="Segoe UI"/>
              <w:lang w:val="en-AU"/>
            </w:rPr>
          </w:pPr>
        </w:p>
        <w:p w:rsidR="00A060C7" w:rsidRDefault="00A060C7" w:rsidP="00C54895">
          <w:pPr>
            <w:rPr>
              <w:rFonts w:ascii="Segoe UI" w:hAnsi="Segoe UI" w:cs="Segoe UI"/>
              <w:lang w:val="en-AU"/>
            </w:rPr>
          </w:pPr>
          <w:r w:rsidRPr="00A060C7">
            <w:rPr>
              <w:rFonts w:ascii="Segoe UI" w:hAnsi="Segoe UI" w:cs="Segoe UI"/>
              <w:lang w:val="en-AU"/>
            </w:rPr>
            <w:t xml:space="preserve">The </w:t>
          </w:r>
          <w:r>
            <w:rPr>
              <w:rFonts w:ascii="Segoe UI" w:hAnsi="Segoe UI" w:cs="Segoe UI"/>
              <w:lang w:val="en-AU"/>
            </w:rPr>
            <w:t xml:space="preserve">Preliminary Environmental </w:t>
          </w:r>
          <w:r w:rsidRPr="00A060C7">
            <w:rPr>
              <w:rFonts w:ascii="Segoe UI" w:hAnsi="Segoe UI" w:cs="Segoe UI"/>
              <w:lang w:val="en-AU"/>
            </w:rPr>
            <w:t>Investigation concludes the site is suitable for the proposed use, from a contamination perspective. There is no objection to the planning proposal on this issue.</w:t>
          </w:r>
        </w:p>
        <w:p w:rsidR="00A060C7" w:rsidRPr="006D6D4F" w:rsidRDefault="00A060C7" w:rsidP="00C54895">
          <w:pPr>
            <w:rPr>
              <w:rFonts w:ascii="Segoe UI" w:hAnsi="Segoe UI" w:cs="Segoe UI"/>
              <w:lang w:val="en-AU"/>
            </w:rPr>
          </w:pPr>
        </w:p>
        <w:p w:rsidR="00C54895" w:rsidRPr="006D6D4F" w:rsidRDefault="00C54895" w:rsidP="00C54895">
          <w:pPr>
            <w:rPr>
              <w:rFonts w:ascii="Segoe UI" w:hAnsi="Segoe UI" w:cs="Segoe UI"/>
              <w:i/>
              <w:lang w:val="en-AU"/>
            </w:rPr>
          </w:pPr>
          <w:r w:rsidRPr="006D6D4F">
            <w:rPr>
              <w:rFonts w:ascii="Segoe UI" w:hAnsi="Segoe UI" w:cs="Segoe UI"/>
              <w:i/>
              <w:lang w:val="en-AU"/>
            </w:rPr>
            <w:t xml:space="preserve">Environmental Strategies </w:t>
          </w:r>
        </w:p>
        <w:p w:rsidR="00C54895" w:rsidRPr="006D6D4F" w:rsidRDefault="00C54895" w:rsidP="00C54895">
          <w:pPr>
            <w:rPr>
              <w:rFonts w:ascii="Segoe UI" w:hAnsi="Segoe UI" w:cs="Segoe UI"/>
              <w:lang w:val="en-AU"/>
            </w:rPr>
          </w:pPr>
        </w:p>
        <w:p w:rsidR="00C54895" w:rsidRDefault="00C54895" w:rsidP="00C54895">
          <w:pPr>
            <w:rPr>
              <w:rFonts w:ascii="Segoe UI" w:hAnsi="Segoe UI" w:cs="Segoe UI"/>
              <w:lang w:val="en-AU"/>
            </w:rPr>
          </w:pPr>
          <w:r>
            <w:rPr>
              <w:rFonts w:ascii="Segoe UI" w:hAnsi="Segoe UI" w:cs="Segoe UI"/>
              <w:lang w:val="en-AU"/>
            </w:rPr>
            <w:t>The Planning P</w:t>
          </w:r>
          <w:r w:rsidRPr="006D6D4F">
            <w:rPr>
              <w:rFonts w:ascii="Segoe UI" w:hAnsi="Segoe UI" w:cs="Segoe UI"/>
              <w:lang w:val="en-AU"/>
            </w:rPr>
            <w:t>roposal has sufficiently avoided impacts to biodiversity values of the site and is not likely to have a significant impact on any threatened species, population or ecological communities or their habitats.</w:t>
          </w:r>
          <w:r>
            <w:rPr>
              <w:rFonts w:ascii="Segoe UI" w:hAnsi="Segoe UI" w:cs="Segoe UI"/>
              <w:lang w:val="en-AU"/>
            </w:rPr>
            <w:t xml:space="preserve"> </w:t>
          </w:r>
        </w:p>
        <w:p w:rsidR="002E53B5" w:rsidRDefault="002E53B5" w:rsidP="00022426">
          <w:pPr>
            <w:rPr>
              <w:rFonts w:ascii="Segoe UI" w:hAnsi="Segoe UI" w:cs="Segoe UI"/>
              <w:lang w:val="en-AU"/>
            </w:rPr>
          </w:pPr>
        </w:p>
        <w:p w:rsidR="002E53B5" w:rsidRPr="00622785" w:rsidRDefault="002E53B5" w:rsidP="002E53B5">
          <w:pPr>
            <w:tabs>
              <w:tab w:val="right" w:pos="8931"/>
            </w:tabs>
            <w:rPr>
              <w:rFonts w:ascii="Segoe UI" w:hAnsi="Segoe UI" w:cs="Segoe UI"/>
              <w:b/>
              <w:lang w:val="en-AU"/>
            </w:rPr>
          </w:pPr>
          <w:r>
            <w:rPr>
              <w:rFonts w:ascii="Segoe UI" w:hAnsi="Segoe UI" w:cs="Segoe UI"/>
              <w:b/>
              <w:lang w:val="en-AU"/>
            </w:rPr>
            <w:t>Outcomes of Consultation</w:t>
          </w:r>
        </w:p>
        <w:p w:rsidR="002E53B5" w:rsidRDefault="002E53B5" w:rsidP="002E53B5">
          <w:pPr>
            <w:rPr>
              <w:rFonts w:ascii="Segoe UI" w:hAnsi="Segoe UI" w:cs="Segoe UI"/>
              <w:szCs w:val="22"/>
              <w:lang w:val="en-GB"/>
            </w:rPr>
          </w:pPr>
        </w:p>
        <w:p w:rsidR="002E53B5" w:rsidRDefault="002E53B5" w:rsidP="002E53B5">
          <w:pPr>
            <w:rPr>
              <w:rFonts w:ascii="Segoe UI" w:hAnsi="Segoe UI" w:cs="Segoe UI"/>
              <w:szCs w:val="22"/>
              <w:lang w:val="en-GB"/>
            </w:rPr>
          </w:pPr>
          <w:r w:rsidRPr="00872C49">
            <w:rPr>
              <w:rFonts w:ascii="Segoe UI" w:hAnsi="Segoe UI" w:cs="Segoe UI"/>
              <w:szCs w:val="22"/>
              <w:lang w:val="en-GB"/>
            </w:rPr>
            <w:t>Having regard for the public and state government submissions the proposal</w:t>
          </w:r>
          <w:r>
            <w:rPr>
              <w:rFonts w:ascii="Segoe UI" w:hAnsi="Segoe UI" w:cs="Segoe UI"/>
              <w:szCs w:val="22"/>
              <w:lang w:val="en-GB"/>
            </w:rPr>
            <w:t xml:space="preserve"> has satisfied relevant statutory requirements relating to agency and community consultation. </w:t>
          </w:r>
          <w:r w:rsidRPr="00872C49">
            <w:rPr>
              <w:rFonts w:ascii="Segoe UI" w:hAnsi="Segoe UI" w:cs="Segoe UI"/>
              <w:szCs w:val="22"/>
              <w:lang w:val="en-GB"/>
            </w:rPr>
            <w:t xml:space="preserve"> </w:t>
          </w:r>
        </w:p>
        <w:p w:rsidR="002E53B5" w:rsidRDefault="002E53B5" w:rsidP="002E53B5">
          <w:pPr>
            <w:rPr>
              <w:rFonts w:ascii="Segoe UI" w:hAnsi="Segoe UI" w:cs="Segoe UI"/>
              <w:szCs w:val="22"/>
              <w:lang w:val="en-GB"/>
            </w:rPr>
          </w:pPr>
        </w:p>
        <w:p w:rsidR="00744B72" w:rsidRPr="00744B72" w:rsidRDefault="00744B72" w:rsidP="002E53B5">
          <w:pPr>
            <w:rPr>
              <w:rFonts w:ascii="Segoe UI" w:hAnsi="Segoe UI" w:cs="Segoe UI"/>
              <w:b/>
              <w:szCs w:val="22"/>
              <w:lang w:val="en-GB"/>
            </w:rPr>
          </w:pPr>
          <w:r w:rsidRPr="00744B72">
            <w:rPr>
              <w:rFonts w:ascii="Segoe UI" w:hAnsi="Segoe UI" w:cs="Segoe UI"/>
              <w:b/>
              <w:szCs w:val="22"/>
              <w:lang w:val="en-GB"/>
            </w:rPr>
            <w:lastRenderedPageBreak/>
            <w:t>Councillor Site Inspection</w:t>
          </w:r>
        </w:p>
        <w:p w:rsidR="00744B72" w:rsidRDefault="00744B72" w:rsidP="002E53B5">
          <w:pPr>
            <w:rPr>
              <w:rFonts w:ascii="Segoe UI" w:hAnsi="Segoe UI" w:cs="Segoe UI"/>
              <w:szCs w:val="22"/>
              <w:lang w:val="en-GB"/>
            </w:rPr>
          </w:pPr>
        </w:p>
        <w:p w:rsidR="00485F11" w:rsidRDefault="009A42EE" w:rsidP="002E53B5">
          <w:pPr>
            <w:rPr>
              <w:rFonts w:ascii="Segoe UI" w:hAnsi="Segoe UI" w:cs="Segoe UI"/>
              <w:szCs w:val="22"/>
              <w:lang w:val="en-GB"/>
            </w:rPr>
          </w:pPr>
          <w:r w:rsidRPr="000D280F">
            <w:rPr>
              <w:rFonts w:ascii="Segoe UI" w:hAnsi="Segoe UI" w:cs="Segoe UI"/>
              <w:szCs w:val="22"/>
              <w:lang w:val="en-GB"/>
            </w:rPr>
            <w:t>A site inspection was undertaken on 3 August 2020 which was attended by Council staff and Councillors. The summary of the issues raised is outlined in Attachment 2.</w:t>
          </w:r>
        </w:p>
        <w:p w:rsidR="00485F11" w:rsidRDefault="00485F11" w:rsidP="002E53B5">
          <w:pPr>
            <w:rPr>
              <w:rFonts w:ascii="Segoe UI" w:hAnsi="Segoe UI" w:cs="Segoe UI"/>
              <w:szCs w:val="22"/>
              <w:lang w:val="en-GB"/>
            </w:rPr>
          </w:pPr>
        </w:p>
        <w:p w:rsidR="002E53B5" w:rsidRPr="00872C49" w:rsidRDefault="002E53B5" w:rsidP="002E53B5">
          <w:pPr>
            <w:rPr>
              <w:rFonts w:ascii="Segoe UI" w:hAnsi="Segoe UI" w:cs="Segoe UI"/>
              <w:b/>
              <w:szCs w:val="22"/>
              <w:lang w:val="en-GB"/>
            </w:rPr>
          </w:pPr>
          <w:r w:rsidRPr="00872C49">
            <w:rPr>
              <w:rFonts w:ascii="Segoe UI" w:hAnsi="Segoe UI" w:cs="Segoe UI"/>
              <w:b/>
              <w:szCs w:val="22"/>
              <w:lang w:val="en-GB"/>
            </w:rPr>
            <w:t>Assessment</w:t>
          </w:r>
        </w:p>
        <w:p w:rsidR="002E53B5" w:rsidRDefault="002E53B5" w:rsidP="00022426">
          <w:pPr>
            <w:rPr>
              <w:rFonts w:ascii="Segoe UI" w:hAnsi="Segoe UI" w:cs="Segoe UI"/>
              <w:lang w:val="en-AU"/>
            </w:rPr>
          </w:pPr>
        </w:p>
        <w:p w:rsidR="002B420B" w:rsidRPr="00490745" w:rsidRDefault="002B420B" w:rsidP="002B420B">
          <w:pPr>
            <w:tabs>
              <w:tab w:val="right" w:pos="8931"/>
            </w:tabs>
            <w:rPr>
              <w:rFonts w:ascii="Segoe UI" w:hAnsi="Segoe UI" w:cs="Segoe UI"/>
              <w:lang w:val="en-AU"/>
            </w:rPr>
          </w:pPr>
          <w:r w:rsidRPr="00490745">
            <w:rPr>
              <w:rFonts w:ascii="Segoe UI" w:hAnsi="Segoe UI" w:cs="Segoe UI"/>
              <w:lang w:val="en-AU"/>
            </w:rPr>
            <w:t xml:space="preserve">The rezoning of the subject land to E4 Environmental Living under the </w:t>
          </w:r>
          <w:r>
            <w:rPr>
              <w:rFonts w:ascii="Segoe UI" w:hAnsi="Segoe UI" w:cs="Segoe UI"/>
              <w:lang w:val="en-AU"/>
            </w:rPr>
            <w:t xml:space="preserve">draft </w:t>
          </w:r>
          <w:r w:rsidRPr="00490745">
            <w:rPr>
              <w:rFonts w:ascii="Segoe UI" w:hAnsi="Segoe UI" w:cs="Segoe UI"/>
              <w:lang w:val="en-AU"/>
            </w:rPr>
            <w:t>CCLEP has strategic merit on the basis that:</w:t>
          </w:r>
        </w:p>
        <w:p w:rsidR="002B420B" w:rsidRPr="00490745" w:rsidRDefault="002B420B" w:rsidP="002B420B">
          <w:pPr>
            <w:tabs>
              <w:tab w:val="right" w:pos="8931"/>
            </w:tabs>
            <w:rPr>
              <w:rFonts w:ascii="Segoe UI" w:hAnsi="Segoe UI" w:cs="Segoe UI"/>
              <w:lang w:val="en-AU"/>
            </w:rPr>
          </w:pPr>
        </w:p>
        <w:p w:rsidR="002B420B" w:rsidRPr="00490745" w:rsidRDefault="002B420B" w:rsidP="005B491D">
          <w:pPr>
            <w:pStyle w:val="ListParagraph"/>
            <w:numPr>
              <w:ilvl w:val="0"/>
              <w:numId w:val="13"/>
            </w:numPr>
            <w:tabs>
              <w:tab w:val="right" w:pos="8931"/>
            </w:tabs>
            <w:ind w:left="1134" w:hanging="567"/>
            <w:rPr>
              <w:rFonts w:ascii="Segoe UI" w:hAnsi="Segoe UI" w:cs="Segoe UI"/>
              <w:lang w:val="en-AU"/>
            </w:rPr>
          </w:pPr>
          <w:r w:rsidRPr="00490745">
            <w:rPr>
              <w:rFonts w:ascii="Segoe UI" w:hAnsi="Segoe UI" w:cs="Segoe UI"/>
              <w:lang w:val="en-AU"/>
            </w:rPr>
            <w:t>The existing lots do not satisfy the objectives of the current 7(a) Conservation and Scenic Protection (Conservation) land zoning;</w:t>
          </w:r>
        </w:p>
        <w:p w:rsidR="002B420B" w:rsidRDefault="002B420B" w:rsidP="005B491D">
          <w:pPr>
            <w:tabs>
              <w:tab w:val="right" w:pos="8931"/>
            </w:tabs>
            <w:ind w:left="1134" w:hanging="567"/>
            <w:rPr>
              <w:rFonts w:ascii="Segoe UI" w:hAnsi="Segoe UI" w:cs="Segoe UI"/>
              <w:lang w:val="en-AU"/>
            </w:rPr>
          </w:pPr>
        </w:p>
        <w:p w:rsidR="002B420B" w:rsidRDefault="002B420B" w:rsidP="005B491D">
          <w:pPr>
            <w:pStyle w:val="ListParagraph"/>
            <w:numPr>
              <w:ilvl w:val="0"/>
              <w:numId w:val="13"/>
            </w:numPr>
            <w:tabs>
              <w:tab w:val="right" w:pos="8931"/>
            </w:tabs>
            <w:ind w:left="1134" w:hanging="567"/>
            <w:rPr>
              <w:rFonts w:ascii="Segoe UI" w:hAnsi="Segoe UI" w:cs="Segoe UI"/>
              <w:lang w:val="en-AU"/>
            </w:rPr>
          </w:pPr>
          <w:r w:rsidRPr="00490745">
            <w:rPr>
              <w:rFonts w:ascii="Segoe UI" w:hAnsi="Segoe UI" w:cs="Segoe UI"/>
              <w:lang w:val="en-AU"/>
            </w:rPr>
            <w:t xml:space="preserve">The existing lots achieve the zone objectives of the E4 Environmental Living under the </w:t>
          </w:r>
          <w:r>
            <w:rPr>
              <w:rFonts w:ascii="Segoe UI" w:hAnsi="Segoe UI" w:cs="Segoe UI"/>
              <w:lang w:val="en-AU"/>
            </w:rPr>
            <w:t xml:space="preserve">draft consolidated </w:t>
          </w:r>
          <w:r w:rsidRPr="00490745">
            <w:rPr>
              <w:rFonts w:ascii="Segoe UI" w:hAnsi="Segoe UI" w:cs="Segoe UI"/>
              <w:lang w:val="en-AU"/>
            </w:rPr>
            <w:t>CCLEP as the lots reflect the rural residential character that supports the overall aesthetic and scenic value of the Matcham area;</w:t>
          </w:r>
        </w:p>
        <w:p w:rsidR="008216E5" w:rsidRPr="008216E5" w:rsidRDefault="008216E5" w:rsidP="005B491D">
          <w:pPr>
            <w:pStyle w:val="ListParagraph"/>
            <w:ind w:left="1134"/>
            <w:rPr>
              <w:rFonts w:ascii="Segoe UI" w:hAnsi="Segoe UI" w:cs="Segoe UI"/>
              <w:lang w:val="en-AU"/>
            </w:rPr>
          </w:pPr>
        </w:p>
        <w:p w:rsidR="008216E5" w:rsidRPr="00795619" w:rsidRDefault="008216E5" w:rsidP="005B491D">
          <w:pPr>
            <w:pStyle w:val="ListParagraph"/>
            <w:numPr>
              <w:ilvl w:val="0"/>
              <w:numId w:val="13"/>
            </w:numPr>
            <w:tabs>
              <w:tab w:val="right" w:pos="8931"/>
            </w:tabs>
            <w:ind w:left="1134" w:hanging="567"/>
            <w:rPr>
              <w:rFonts w:ascii="Segoe UI" w:hAnsi="Segoe UI" w:cs="Segoe UI"/>
              <w:lang w:val="en-AU"/>
            </w:rPr>
          </w:pPr>
          <w:r w:rsidRPr="00795619">
            <w:rPr>
              <w:rFonts w:ascii="Segoe UI" w:hAnsi="Segoe UI" w:cs="Segoe UI"/>
              <w:lang w:val="en-AU"/>
            </w:rPr>
            <w:t>Adjoining land was nominated to be zoned E4 Environmental Living in the draft CCLEP, however these lands are proposed (subject to Council endorsement) to be subject to a LGA-wide environmental lands review;</w:t>
          </w:r>
        </w:p>
        <w:p w:rsidR="002B420B" w:rsidRPr="00490745" w:rsidRDefault="002B420B" w:rsidP="005B491D">
          <w:pPr>
            <w:pStyle w:val="ListParagraph"/>
            <w:ind w:left="1134"/>
            <w:rPr>
              <w:rFonts w:ascii="Segoe UI" w:hAnsi="Segoe UI" w:cs="Segoe UI"/>
              <w:lang w:val="en-AU"/>
            </w:rPr>
          </w:pPr>
        </w:p>
        <w:p w:rsidR="00BA46B7" w:rsidRPr="000D280F" w:rsidRDefault="00BA46B7" w:rsidP="005B491D">
          <w:pPr>
            <w:pStyle w:val="ListParagraph"/>
            <w:numPr>
              <w:ilvl w:val="0"/>
              <w:numId w:val="13"/>
            </w:numPr>
            <w:tabs>
              <w:tab w:val="right" w:pos="8931"/>
            </w:tabs>
            <w:ind w:left="1134" w:hanging="567"/>
            <w:rPr>
              <w:rFonts w:ascii="Segoe UI" w:hAnsi="Segoe UI" w:cs="Segoe UI"/>
              <w:lang w:val="en-AU"/>
            </w:rPr>
          </w:pPr>
          <w:r w:rsidRPr="000D280F">
            <w:rPr>
              <w:rFonts w:ascii="Segoe UI" w:hAnsi="Segoe UI" w:cs="Segoe UI"/>
              <w:lang w:val="en-AU"/>
            </w:rPr>
            <w:t xml:space="preserve">The </w:t>
          </w:r>
          <w:r w:rsidR="00B43431">
            <w:rPr>
              <w:rFonts w:ascii="Segoe UI" w:hAnsi="Segoe UI" w:cs="Segoe UI"/>
              <w:lang w:val="en-AU"/>
            </w:rPr>
            <w:t>DCP provisions would require b</w:t>
          </w:r>
          <w:r w:rsidRPr="000D280F">
            <w:rPr>
              <w:rFonts w:ascii="Segoe UI" w:hAnsi="Segoe UI" w:cs="Segoe UI"/>
              <w:lang w:val="en-AU"/>
            </w:rPr>
            <w:t>uilding envelopes to be located in cleared areas, thus not</w:t>
          </w:r>
          <w:r w:rsidR="0061516C" w:rsidRPr="000D280F">
            <w:rPr>
              <w:rFonts w:ascii="Segoe UI" w:hAnsi="Segoe UI" w:cs="Segoe UI"/>
              <w:lang w:val="en-AU"/>
            </w:rPr>
            <w:t xml:space="preserve"> significantly</w:t>
          </w:r>
          <w:r w:rsidRPr="000D280F">
            <w:rPr>
              <w:rFonts w:ascii="Segoe UI" w:hAnsi="Segoe UI" w:cs="Segoe UI"/>
              <w:lang w:val="en-AU"/>
            </w:rPr>
            <w:t xml:space="preserve"> impacting o</w:t>
          </w:r>
          <w:r w:rsidR="0061516C" w:rsidRPr="000D280F">
            <w:rPr>
              <w:rFonts w:ascii="Segoe UI" w:hAnsi="Segoe UI" w:cs="Segoe UI"/>
              <w:lang w:val="en-AU"/>
            </w:rPr>
            <w:t>n</w:t>
          </w:r>
          <w:r w:rsidRPr="000D280F">
            <w:rPr>
              <w:rFonts w:ascii="Segoe UI" w:hAnsi="Segoe UI" w:cs="Segoe UI"/>
              <w:lang w:val="en-AU"/>
            </w:rPr>
            <w:t xml:space="preserve"> </w:t>
          </w:r>
          <w:r w:rsidR="0061516C" w:rsidRPr="000D280F">
            <w:rPr>
              <w:rFonts w:ascii="Segoe UI" w:hAnsi="Segoe UI" w:cs="Segoe UI"/>
              <w:lang w:val="en-AU"/>
            </w:rPr>
            <w:t xml:space="preserve">the existing </w:t>
          </w:r>
          <w:r w:rsidRPr="000D280F">
            <w:rPr>
              <w:rFonts w:ascii="Segoe UI" w:hAnsi="Segoe UI" w:cs="Segoe UI"/>
              <w:lang w:val="en-AU"/>
            </w:rPr>
            <w:t>vegetation</w:t>
          </w:r>
          <w:r w:rsidR="0061516C" w:rsidRPr="000D280F">
            <w:rPr>
              <w:rFonts w:ascii="Segoe UI" w:hAnsi="Segoe UI" w:cs="Segoe UI"/>
              <w:lang w:val="en-AU"/>
            </w:rPr>
            <w:t xml:space="preserve"> on each of the lots.</w:t>
          </w:r>
        </w:p>
        <w:p w:rsidR="0061516C" w:rsidRPr="0061516C" w:rsidRDefault="0061516C" w:rsidP="0061516C">
          <w:pPr>
            <w:pStyle w:val="ListParagraph"/>
            <w:rPr>
              <w:rFonts w:ascii="Segoe UI" w:hAnsi="Segoe UI" w:cs="Segoe UI"/>
              <w:lang w:val="en-AU"/>
            </w:rPr>
          </w:pPr>
        </w:p>
        <w:p w:rsidR="002B420B" w:rsidRPr="00490745" w:rsidRDefault="002B420B" w:rsidP="002B420B">
          <w:pPr>
            <w:tabs>
              <w:tab w:val="right" w:pos="8931"/>
            </w:tabs>
            <w:rPr>
              <w:rFonts w:ascii="Segoe UI" w:hAnsi="Segoe UI" w:cs="Segoe UI"/>
              <w:lang w:val="en-AU"/>
            </w:rPr>
          </w:pPr>
          <w:r w:rsidRPr="00490745">
            <w:rPr>
              <w:rFonts w:ascii="Segoe UI" w:hAnsi="Segoe UI" w:cs="Segoe UI"/>
              <w:lang w:val="en-AU"/>
            </w:rPr>
            <w:t xml:space="preserve">The draft CCLEP </w:t>
          </w:r>
          <w:r>
            <w:rPr>
              <w:rFonts w:ascii="Segoe UI" w:hAnsi="Segoe UI" w:cs="Segoe UI"/>
              <w:lang w:val="en-AU"/>
            </w:rPr>
            <w:t>is</w:t>
          </w:r>
          <w:r w:rsidRPr="00490745">
            <w:rPr>
              <w:rFonts w:ascii="Segoe UI" w:hAnsi="Segoe UI" w:cs="Segoe UI"/>
              <w:lang w:val="en-AU"/>
            </w:rPr>
            <w:t xml:space="preserve"> based on the </w:t>
          </w:r>
          <w:r w:rsidR="00B543C3">
            <w:rPr>
              <w:rFonts w:ascii="Segoe UI" w:hAnsi="Segoe UI" w:cs="Segoe UI"/>
              <w:lang w:val="en-AU"/>
            </w:rPr>
            <w:t>Standard Instrument</w:t>
          </w:r>
          <w:r w:rsidRPr="00490745">
            <w:rPr>
              <w:rFonts w:ascii="Segoe UI" w:hAnsi="Segoe UI" w:cs="Segoe UI"/>
              <w:lang w:val="en-AU"/>
            </w:rPr>
            <w:t xml:space="preserve"> LEP template. The </w:t>
          </w:r>
          <w:r w:rsidR="00B543C3">
            <w:rPr>
              <w:rFonts w:ascii="Segoe UI" w:hAnsi="Segoe UI" w:cs="Segoe UI"/>
              <w:lang w:val="en-AU"/>
            </w:rPr>
            <w:t>Standard Instrument</w:t>
          </w:r>
          <w:r w:rsidRPr="00490745">
            <w:rPr>
              <w:rFonts w:ascii="Segoe UI" w:hAnsi="Segoe UI" w:cs="Segoe UI"/>
              <w:lang w:val="en-AU"/>
            </w:rPr>
            <w:t xml:space="preserve"> LEP does not include or enable bonus lot provisions such as those which exist under IDO 122. </w:t>
          </w:r>
        </w:p>
        <w:p w:rsidR="002B420B" w:rsidRDefault="002B420B" w:rsidP="002B420B">
          <w:pPr>
            <w:tabs>
              <w:tab w:val="right" w:pos="8931"/>
            </w:tabs>
            <w:rPr>
              <w:rFonts w:ascii="Segoe UI" w:hAnsi="Segoe UI" w:cs="Segoe UI"/>
              <w:lang w:val="en-AU"/>
            </w:rPr>
          </w:pPr>
        </w:p>
        <w:p w:rsidR="003531BF" w:rsidRDefault="00BA46B7" w:rsidP="00BA46B7">
          <w:pPr>
            <w:tabs>
              <w:tab w:val="right" w:pos="8931"/>
            </w:tabs>
            <w:rPr>
              <w:rFonts w:ascii="Segoe UI" w:hAnsi="Segoe UI" w:cs="Segoe UI"/>
              <w:lang w:val="en-AU"/>
            </w:rPr>
          </w:pPr>
          <w:r w:rsidRPr="000D280F">
            <w:rPr>
              <w:rFonts w:ascii="Segoe UI" w:hAnsi="Segoe UI" w:cs="Segoe UI"/>
              <w:lang w:val="en-AU"/>
            </w:rPr>
            <w:t xml:space="preserve">Under the draft CCLEP the subject land is proposed to be rezoned from 7(a) to E4 Environmental Living. The E4 zone was exhibited for this site as part of the draft CCLEP from 6 December 2018 – 28 February 2019. A report on the outcomes of the public exhibition process for the draft </w:t>
          </w:r>
          <w:r w:rsidR="000D280F">
            <w:rPr>
              <w:rFonts w:ascii="Segoe UI" w:hAnsi="Segoe UI" w:cs="Segoe UI"/>
              <w:lang w:val="en-AU"/>
            </w:rPr>
            <w:t>CCLEP</w:t>
          </w:r>
          <w:r w:rsidR="008E62FE">
            <w:rPr>
              <w:rFonts w:ascii="Segoe UI" w:hAnsi="Segoe UI" w:cs="Segoe UI"/>
              <w:lang w:val="en-AU"/>
            </w:rPr>
            <w:t xml:space="preserve"> </w:t>
          </w:r>
          <w:r w:rsidRPr="000D280F">
            <w:rPr>
              <w:rFonts w:ascii="Segoe UI" w:hAnsi="Segoe UI" w:cs="Segoe UI"/>
              <w:lang w:val="en-AU"/>
            </w:rPr>
            <w:t>was considered by Council on 9 March 2020 but finalisation of the CCLEP was deferred for revision and reconsideration. In response to public submissions, one of the recommendations within the 9 March</w:t>
          </w:r>
          <w:r w:rsidR="000D280F" w:rsidRPr="000D280F">
            <w:rPr>
              <w:rFonts w:ascii="Segoe UI" w:hAnsi="Segoe UI" w:cs="Segoe UI"/>
              <w:lang w:val="en-AU"/>
            </w:rPr>
            <w:t xml:space="preserve"> 2020</w:t>
          </w:r>
          <w:r w:rsidRPr="000D280F">
            <w:rPr>
              <w:rFonts w:ascii="Segoe UI" w:hAnsi="Segoe UI" w:cs="Segoe UI"/>
              <w:lang w:val="en-AU"/>
            </w:rPr>
            <w:t xml:space="preserve"> report is to further refine the criteria being applied to the zoning of Deferred Matters lands currently subject to </w:t>
          </w:r>
          <w:r w:rsidR="000D280F">
            <w:rPr>
              <w:rFonts w:ascii="Segoe UI" w:hAnsi="Segoe UI" w:cs="Segoe UI"/>
              <w:lang w:val="en-AU"/>
            </w:rPr>
            <w:t xml:space="preserve">IDO 122 </w:t>
          </w:r>
          <w:r w:rsidRPr="000D280F">
            <w:rPr>
              <w:rFonts w:ascii="Segoe UI" w:hAnsi="Segoe UI" w:cs="Segoe UI"/>
              <w:lang w:val="en-AU"/>
            </w:rPr>
            <w:t xml:space="preserve">and reconsider these lands as part of an LGA wide Environmental Lands Review. </w:t>
          </w:r>
          <w:bookmarkStart w:id="9" w:name="_Hlk50982117"/>
        </w:p>
        <w:p w:rsidR="003531BF" w:rsidRDefault="003531BF" w:rsidP="00BA46B7">
          <w:pPr>
            <w:tabs>
              <w:tab w:val="right" w:pos="8931"/>
            </w:tabs>
            <w:rPr>
              <w:rFonts w:ascii="Segoe UI" w:hAnsi="Segoe UI" w:cs="Segoe UI"/>
              <w:lang w:val="en-AU"/>
            </w:rPr>
          </w:pPr>
        </w:p>
        <w:p w:rsidR="00BA46B7" w:rsidRPr="003531BF" w:rsidRDefault="000D280F" w:rsidP="00BA46B7">
          <w:pPr>
            <w:tabs>
              <w:tab w:val="right" w:pos="8931"/>
            </w:tabs>
            <w:rPr>
              <w:rFonts w:ascii="Segoe UI" w:hAnsi="Segoe UI" w:cs="Segoe UI"/>
              <w:lang w:val="en-AU"/>
            </w:rPr>
          </w:pPr>
          <w:r w:rsidRPr="003531BF">
            <w:rPr>
              <w:rFonts w:ascii="Segoe UI" w:hAnsi="Segoe UI" w:cs="Segoe UI"/>
              <w:lang w:val="en-AU"/>
            </w:rPr>
            <w:t xml:space="preserve">Despite the current status of the draft CCLEP/DCP project, </w:t>
          </w:r>
          <w:r w:rsidR="00BA46B7" w:rsidRPr="003531BF">
            <w:rPr>
              <w:rFonts w:ascii="Segoe UI" w:hAnsi="Segoe UI" w:cs="Segoe UI"/>
              <w:lang w:val="en-AU"/>
            </w:rPr>
            <w:t xml:space="preserve">this site has been considered, independently of the draft CCLEP, </w:t>
          </w:r>
          <w:r w:rsidRPr="003531BF">
            <w:rPr>
              <w:rFonts w:ascii="Segoe UI" w:hAnsi="Segoe UI" w:cs="Segoe UI"/>
              <w:lang w:val="en-AU"/>
            </w:rPr>
            <w:t>as a separate</w:t>
          </w:r>
          <w:r w:rsidR="00BA46B7" w:rsidRPr="003531BF">
            <w:rPr>
              <w:rFonts w:ascii="Segoe UI" w:hAnsi="Segoe UI" w:cs="Segoe UI"/>
              <w:lang w:val="en-AU"/>
            </w:rPr>
            <w:t xml:space="preserve"> planning proposal</w:t>
          </w:r>
          <w:r w:rsidR="003531BF">
            <w:rPr>
              <w:rFonts w:ascii="Segoe UI" w:hAnsi="Segoe UI" w:cs="Segoe UI"/>
              <w:lang w:val="en-AU"/>
            </w:rPr>
            <w:t>,</w:t>
          </w:r>
          <w:r w:rsidR="00BA46B7" w:rsidRPr="003531BF">
            <w:rPr>
              <w:rFonts w:ascii="Segoe UI" w:hAnsi="Segoe UI" w:cs="Segoe UI"/>
              <w:lang w:val="en-AU"/>
            </w:rPr>
            <w:t xml:space="preserve"> and </w:t>
          </w:r>
          <w:r w:rsidRPr="003531BF">
            <w:rPr>
              <w:rFonts w:ascii="Segoe UI" w:hAnsi="Segoe UI" w:cs="Segoe UI"/>
              <w:lang w:val="en-AU"/>
            </w:rPr>
            <w:t xml:space="preserve">the proposed zoning is </w:t>
          </w:r>
          <w:r w:rsidR="00BA46B7" w:rsidRPr="003531BF">
            <w:rPr>
              <w:rFonts w:ascii="Segoe UI" w:hAnsi="Segoe UI" w:cs="Segoe UI"/>
              <w:lang w:val="en-AU"/>
            </w:rPr>
            <w:t>considered to</w:t>
          </w:r>
          <w:r w:rsidRPr="003531BF">
            <w:rPr>
              <w:rFonts w:ascii="Segoe UI" w:hAnsi="Segoe UI" w:cs="Segoe UI"/>
              <w:lang w:val="en-AU"/>
            </w:rPr>
            <w:t xml:space="preserve"> </w:t>
          </w:r>
          <w:r w:rsidR="003531BF">
            <w:rPr>
              <w:rFonts w:ascii="Segoe UI" w:hAnsi="Segoe UI" w:cs="Segoe UI"/>
              <w:lang w:val="en-AU"/>
            </w:rPr>
            <w:t xml:space="preserve">be </w:t>
          </w:r>
          <w:r w:rsidRPr="003531BF">
            <w:rPr>
              <w:rFonts w:ascii="Segoe UI" w:hAnsi="Segoe UI" w:cs="Segoe UI"/>
              <w:lang w:val="en-AU"/>
            </w:rPr>
            <w:t>best defined by the E4 Environmental Living zoning</w:t>
          </w:r>
          <w:r w:rsidRPr="008533F2">
            <w:rPr>
              <w:rFonts w:ascii="Segoe UI" w:hAnsi="Segoe UI" w:cs="Segoe UI"/>
              <w:lang w:val="en-AU"/>
            </w:rPr>
            <w:t>.</w:t>
          </w:r>
          <w:r w:rsidR="003531BF" w:rsidRPr="008533F2">
            <w:rPr>
              <w:rFonts w:ascii="Segoe UI" w:hAnsi="Segoe UI" w:cs="Segoe UI"/>
              <w:lang w:val="en-AU"/>
            </w:rPr>
            <w:t xml:space="preserve"> This will mean that even if Council resolves to proceed with the subject Planning Proposal, the remaining statutory process is unable to be completed until the </w:t>
          </w:r>
          <w:r w:rsidR="009B67C8" w:rsidRPr="008533F2">
            <w:rPr>
              <w:rFonts w:ascii="Segoe UI" w:hAnsi="Segoe UI" w:cs="Segoe UI"/>
              <w:lang w:val="en-AU"/>
            </w:rPr>
            <w:t xml:space="preserve">draft </w:t>
          </w:r>
          <w:r w:rsidR="003531BF" w:rsidRPr="008533F2">
            <w:rPr>
              <w:rFonts w:ascii="Segoe UI" w:hAnsi="Segoe UI" w:cs="Segoe UI"/>
              <w:lang w:val="en-AU"/>
            </w:rPr>
            <w:t>CCLEP has been adopted by Council and notified.</w:t>
          </w:r>
          <w:r w:rsidR="003531BF">
            <w:rPr>
              <w:rFonts w:ascii="Segoe UI" w:hAnsi="Segoe UI" w:cs="Segoe UI"/>
              <w:lang w:val="en-AU"/>
            </w:rPr>
            <w:t xml:space="preserve"> </w:t>
          </w:r>
        </w:p>
        <w:bookmarkEnd w:id="9"/>
        <w:p w:rsidR="00BA46B7" w:rsidRDefault="00BA46B7" w:rsidP="00BA46B7">
          <w:pPr>
            <w:tabs>
              <w:tab w:val="right" w:pos="8931"/>
            </w:tabs>
            <w:rPr>
              <w:rFonts w:ascii="Segoe UI" w:hAnsi="Segoe UI" w:cs="Segoe UI"/>
              <w:lang w:val="en-AU"/>
            </w:rPr>
          </w:pPr>
        </w:p>
        <w:p w:rsidR="002E53B5" w:rsidRDefault="002B420B" w:rsidP="002B420B">
          <w:pPr>
            <w:rPr>
              <w:rFonts w:ascii="Segoe UI" w:hAnsi="Segoe UI" w:cs="Segoe UI"/>
              <w:lang w:val="en-AU"/>
            </w:rPr>
          </w:pPr>
          <w:bookmarkStart w:id="10" w:name="_Hlk50976529"/>
          <w:r w:rsidRPr="00490745">
            <w:rPr>
              <w:rFonts w:ascii="Segoe UI" w:hAnsi="Segoe UI" w:cs="Segoe UI"/>
              <w:lang w:val="en-AU"/>
            </w:rPr>
            <w:lastRenderedPageBreak/>
            <w:t xml:space="preserve">The introduction of </w:t>
          </w:r>
          <w:r>
            <w:rPr>
              <w:rFonts w:ascii="Segoe UI" w:hAnsi="Segoe UI" w:cs="Segoe UI"/>
              <w:lang w:val="en-AU"/>
            </w:rPr>
            <w:t>a similar conservation incentive clause (to replace the existing bonus lot provision clause) across the Central Coast will be</w:t>
          </w:r>
          <w:r w:rsidRPr="00490745">
            <w:rPr>
              <w:rFonts w:ascii="Segoe UI" w:hAnsi="Segoe UI" w:cs="Segoe UI"/>
              <w:lang w:val="en-AU"/>
            </w:rPr>
            <w:t xml:space="preserve"> further considered </w:t>
          </w:r>
          <w:r>
            <w:rPr>
              <w:rFonts w:ascii="Segoe UI" w:hAnsi="Segoe UI" w:cs="Segoe UI"/>
              <w:lang w:val="en-AU"/>
            </w:rPr>
            <w:t xml:space="preserve">as part of a separate project </w:t>
          </w:r>
          <w:r w:rsidRPr="00490745">
            <w:rPr>
              <w:rFonts w:ascii="Segoe UI" w:hAnsi="Segoe UI" w:cs="Segoe UI"/>
              <w:lang w:val="en-AU"/>
            </w:rPr>
            <w:t>following the</w:t>
          </w:r>
          <w:r w:rsidRPr="00903AE4">
            <w:rPr>
              <w:rFonts w:ascii="Segoe UI" w:hAnsi="Segoe UI" w:cs="Segoe UI"/>
              <w:lang w:val="en-AU"/>
            </w:rPr>
            <w:t xml:space="preserve"> finalisation of the </w:t>
          </w:r>
          <w:r>
            <w:rPr>
              <w:rFonts w:ascii="Segoe UI" w:hAnsi="Segoe UI" w:cs="Segoe UI"/>
              <w:lang w:val="en-AU"/>
            </w:rPr>
            <w:t xml:space="preserve">draft </w:t>
          </w:r>
          <w:r w:rsidRPr="00903AE4">
            <w:rPr>
              <w:rFonts w:ascii="Segoe UI" w:hAnsi="Segoe UI" w:cs="Segoe UI"/>
              <w:lang w:val="en-AU"/>
            </w:rPr>
            <w:t>CCLEP</w:t>
          </w:r>
          <w:bookmarkEnd w:id="10"/>
          <w:r w:rsidRPr="00903AE4">
            <w:rPr>
              <w:rFonts w:ascii="Segoe UI" w:hAnsi="Segoe UI" w:cs="Segoe UI"/>
              <w:lang w:val="en-AU"/>
            </w:rPr>
            <w:t>.</w:t>
          </w:r>
          <w:r>
            <w:rPr>
              <w:rFonts w:ascii="Segoe UI" w:hAnsi="Segoe UI" w:cs="Segoe UI"/>
              <w:lang w:val="en-AU"/>
            </w:rPr>
            <w:t xml:space="preserve"> The proposal will also make a contribution towards the COSS through a </w:t>
          </w:r>
          <w:r w:rsidR="00B543C3">
            <w:rPr>
              <w:rFonts w:ascii="Segoe UI" w:hAnsi="Segoe UI" w:cs="Segoe UI"/>
              <w:lang w:val="en-AU"/>
            </w:rPr>
            <w:t>Planning Agreement</w:t>
          </w:r>
          <w:r>
            <w:rPr>
              <w:rFonts w:ascii="Segoe UI" w:hAnsi="Segoe UI" w:cs="Segoe UI"/>
              <w:lang w:val="en-AU"/>
            </w:rPr>
            <w:t xml:space="preserve"> mechanism. </w:t>
          </w:r>
          <w:r w:rsidRPr="00903AE4">
            <w:rPr>
              <w:rFonts w:ascii="Segoe UI" w:hAnsi="Segoe UI" w:cs="Segoe UI"/>
              <w:lang w:val="en-AU"/>
            </w:rPr>
            <w:t>Such an outcome is consistent with Council’s policies relating to the acquisition o</w:t>
          </w:r>
          <w:r>
            <w:rPr>
              <w:rFonts w:ascii="Segoe UI" w:hAnsi="Segoe UI" w:cs="Segoe UI"/>
              <w:lang w:val="en-AU"/>
            </w:rPr>
            <w:t xml:space="preserve">f COSS land in the former Gosford City Council and therefore will result in </w:t>
          </w:r>
          <w:r w:rsidRPr="00903AE4">
            <w:rPr>
              <w:rFonts w:ascii="Segoe UI" w:hAnsi="Segoe UI" w:cs="Segoe UI"/>
              <w:lang w:val="en-AU"/>
            </w:rPr>
            <w:t>a public benefit. Consequently</w:t>
          </w:r>
          <w:r w:rsidR="00B543C3">
            <w:rPr>
              <w:rFonts w:ascii="Segoe UI" w:hAnsi="Segoe UI" w:cs="Segoe UI"/>
              <w:lang w:val="en-AU"/>
            </w:rPr>
            <w:t>,</w:t>
          </w:r>
          <w:r w:rsidRPr="00903AE4">
            <w:rPr>
              <w:rFonts w:ascii="Segoe UI" w:hAnsi="Segoe UI" w:cs="Segoe UI"/>
              <w:lang w:val="en-AU"/>
            </w:rPr>
            <w:t xml:space="preserve"> the Planning Proposal</w:t>
          </w:r>
          <w:r>
            <w:rPr>
              <w:rFonts w:ascii="Segoe UI" w:hAnsi="Segoe UI" w:cs="Segoe UI"/>
              <w:lang w:val="en-AU"/>
            </w:rPr>
            <w:t>,</w:t>
          </w:r>
          <w:r w:rsidRPr="00903AE4">
            <w:rPr>
              <w:rFonts w:ascii="Segoe UI" w:hAnsi="Segoe UI" w:cs="Segoe UI"/>
              <w:lang w:val="en-AU"/>
            </w:rPr>
            <w:t xml:space="preserve"> is suitable for support.  </w:t>
          </w:r>
        </w:p>
        <w:p w:rsidR="00113BFB" w:rsidRDefault="00113BFB" w:rsidP="00022426">
          <w:pPr>
            <w:rPr>
              <w:rFonts w:ascii="Segoe UI" w:hAnsi="Segoe UI" w:cs="Segoe UI"/>
              <w:lang w:val="en-AU"/>
            </w:rPr>
          </w:pPr>
        </w:p>
        <w:p w:rsidR="00113BFB" w:rsidRPr="006F5A40" w:rsidRDefault="006F5A40" w:rsidP="00113BFB">
          <w:pPr>
            <w:rPr>
              <w:rFonts w:ascii="Segoe UI" w:hAnsi="Segoe UI" w:cs="Segoe UI"/>
              <w:b/>
              <w:lang w:val="en-AU" w:eastAsia="en-AU"/>
            </w:rPr>
          </w:pPr>
          <w:r w:rsidRPr="006F5A40">
            <w:rPr>
              <w:rFonts w:ascii="Segoe UI" w:hAnsi="Segoe UI" w:cs="Segoe UI"/>
              <w:b/>
              <w:lang w:val="en-AU" w:eastAsia="en-AU"/>
            </w:rPr>
            <w:t>Statutory Compliance and Strategic Justification</w:t>
          </w:r>
        </w:p>
        <w:p w:rsidR="006F5A40" w:rsidRDefault="006F5A40" w:rsidP="00113BFB">
          <w:pPr>
            <w:rPr>
              <w:rFonts w:ascii="Segoe UI" w:hAnsi="Segoe UI" w:cs="Segoe UI"/>
              <w:lang w:val="en-AU" w:eastAsia="en-AU"/>
            </w:rPr>
          </w:pPr>
        </w:p>
        <w:p w:rsidR="00266D52" w:rsidRDefault="00744B72" w:rsidP="006F5A40">
          <w:pPr>
            <w:rPr>
              <w:rFonts w:ascii="Segoe UI" w:hAnsi="Segoe UI" w:cs="Segoe UI"/>
              <w:lang w:val="en-AU" w:eastAsia="en-AU"/>
            </w:rPr>
          </w:pPr>
          <w:r w:rsidRPr="00795619">
            <w:rPr>
              <w:rFonts w:ascii="Segoe UI" w:hAnsi="Segoe UI" w:cs="Segoe UI"/>
              <w:lang w:val="en-AU" w:eastAsia="en-AU"/>
            </w:rPr>
            <w:t>The planning proposal has been assessed having regard for all State Environmental Planning Policies, Ministerial Directions and the relevant guidelines set out within the</w:t>
          </w:r>
          <w:r w:rsidR="00266D52">
            <w:rPr>
              <w:rFonts w:ascii="Segoe UI" w:hAnsi="Segoe UI" w:cs="Segoe UI"/>
              <w:lang w:val="en-AU" w:eastAsia="en-AU"/>
            </w:rPr>
            <w:t xml:space="preserve"> Central Coast Regional Plan 2036 (</w:t>
          </w:r>
          <w:r w:rsidRPr="00795619">
            <w:rPr>
              <w:rFonts w:ascii="Segoe UI" w:hAnsi="Segoe UI" w:cs="Segoe UI"/>
              <w:lang w:val="en-AU" w:eastAsia="en-AU"/>
            </w:rPr>
            <w:t>CCRP</w:t>
          </w:r>
          <w:r w:rsidR="00266D52">
            <w:rPr>
              <w:rFonts w:ascii="Segoe UI" w:hAnsi="Segoe UI" w:cs="Segoe UI"/>
              <w:lang w:val="en-AU" w:eastAsia="en-AU"/>
            </w:rPr>
            <w:t>)</w:t>
          </w:r>
          <w:r w:rsidRPr="00795619">
            <w:rPr>
              <w:rFonts w:ascii="Segoe UI" w:hAnsi="Segoe UI" w:cs="Segoe UI"/>
              <w:lang w:val="en-AU" w:eastAsia="en-AU"/>
            </w:rPr>
            <w:t xml:space="preserve">. The proposal is considered to be consistent with </w:t>
          </w:r>
          <w:r w:rsidR="00266D52">
            <w:rPr>
              <w:rFonts w:ascii="Segoe UI" w:hAnsi="Segoe UI" w:cs="Segoe UI"/>
              <w:lang w:val="en-AU" w:eastAsia="en-AU"/>
            </w:rPr>
            <w:t>the CRRP and</w:t>
          </w:r>
          <w:r w:rsidR="006F5A40" w:rsidRPr="00795619">
            <w:rPr>
              <w:rFonts w:ascii="Segoe UI" w:hAnsi="Segoe UI" w:cs="Segoe UI"/>
              <w:lang w:val="en-AU" w:eastAsia="en-AU"/>
            </w:rPr>
            <w:t xml:space="preserve"> is suitable for forwarding to the Department of Planning, Industry and Environment for finalisation.</w:t>
          </w:r>
          <w:r w:rsidR="00266D52">
            <w:rPr>
              <w:rFonts w:ascii="Segoe UI" w:hAnsi="Segoe UI" w:cs="Segoe UI"/>
              <w:lang w:val="en-AU" w:eastAsia="en-AU"/>
            </w:rPr>
            <w:t xml:space="preserve">  The CCRP 2036 and the Interim LSPS identifies key actions for rural land and environmental land that will inform the future considerations of planning proposals on rural land.</w:t>
          </w:r>
        </w:p>
        <w:p w:rsidR="00744B72" w:rsidRPr="00795619" w:rsidRDefault="00744B72" w:rsidP="00744B72">
          <w:pPr>
            <w:rPr>
              <w:rFonts w:ascii="Segoe UI" w:hAnsi="Segoe UI" w:cs="Segoe UI"/>
              <w:lang w:val="en-AU" w:eastAsia="en-AU"/>
            </w:rPr>
          </w:pPr>
        </w:p>
        <w:p w:rsidR="00113BFB" w:rsidRPr="00B95D4C" w:rsidRDefault="00113BFB" w:rsidP="00744B72">
          <w:pPr>
            <w:rPr>
              <w:rFonts w:ascii="Segoe UI" w:hAnsi="Segoe UI" w:cs="Segoe UI"/>
              <w:b/>
              <w:lang w:val="en-AU" w:eastAsia="en-AU"/>
            </w:rPr>
          </w:pPr>
          <w:r w:rsidRPr="00B95D4C">
            <w:rPr>
              <w:rFonts w:ascii="Segoe UI" w:hAnsi="Segoe UI" w:cs="Segoe UI"/>
              <w:b/>
              <w:lang w:val="en-AU" w:eastAsia="en-AU"/>
            </w:rPr>
            <w:t>Social Impacts</w:t>
          </w:r>
        </w:p>
        <w:p w:rsidR="00113BFB" w:rsidRPr="00B95D4C" w:rsidRDefault="00113BFB" w:rsidP="00113BFB">
          <w:pPr>
            <w:rPr>
              <w:rFonts w:ascii="Segoe UI" w:hAnsi="Segoe UI" w:cs="Segoe UI"/>
              <w:lang w:val="en-AU" w:eastAsia="en-AU"/>
            </w:rPr>
          </w:pPr>
        </w:p>
        <w:p w:rsidR="00113BFB" w:rsidRDefault="00113BFB" w:rsidP="00113BFB">
          <w:pPr>
            <w:rPr>
              <w:rFonts w:ascii="Segoe UI" w:hAnsi="Segoe UI" w:cs="Segoe UI"/>
              <w:lang w:val="en-AU" w:eastAsia="en-AU"/>
            </w:rPr>
          </w:pPr>
          <w:r w:rsidRPr="00CE2064">
            <w:rPr>
              <w:rFonts w:ascii="Segoe UI" w:hAnsi="Segoe UI" w:cs="Segoe UI"/>
              <w:lang w:val="en-AU" w:eastAsia="en-AU"/>
            </w:rPr>
            <w:t>The planning proposal will result in the development of additional housing and the improvement of housing choice which is consistent with the strategic directions of the CCRP.</w:t>
          </w:r>
        </w:p>
        <w:p w:rsidR="00113BFB" w:rsidRDefault="00113BFB" w:rsidP="00113BFB">
          <w:pPr>
            <w:rPr>
              <w:rFonts w:ascii="Segoe UI" w:hAnsi="Segoe UI" w:cs="Segoe UI"/>
              <w:lang w:val="en-AU" w:eastAsia="en-AU"/>
            </w:rPr>
          </w:pPr>
        </w:p>
        <w:p w:rsidR="00113BFB" w:rsidRPr="00B95D4C" w:rsidRDefault="00113BFB" w:rsidP="00113BFB">
          <w:pPr>
            <w:rPr>
              <w:rFonts w:ascii="Segoe UI" w:hAnsi="Segoe UI" w:cs="Segoe UI"/>
              <w:b/>
              <w:lang w:val="en-AU" w:eastAsia="en-AU"/>
            </w:rPr>
          </w:pPr>
          <w:r w:rsidRPr="00B95D4C">
            <w:rPr>
              <w:rFonts w:ascii="Segoe UI" w:hAnsi="Segoe UI" w:cs="Segoe UI"/>
              <w:b/>
              <w:lang w:val="en-AU" w:eastAsia="en-AU"/>
            </w:rPr>
            <w:t>Environmental Considerations</w:t>
          </w:r>
        </w:p>
        <w:p w:rsidR="00113BFB" w:rsidRPr="00B95D4C" w:rsidRDefault="00113BFB" w:rsidP="00113BFB">
          <w:pPr>
            <w:rPr>
              <w:rFonts w:ascii="Segoe UI" w:hAnsi="Segoe UI" w:cs="Segoe UI"/>
              <w:lang w:val="en-AU" w:eastAsia="en-AU"/>
            </w:rPr>
          </w:pPr>
        </w:p>
        <w:p w:rsidR="00113BFB" w:rsidRPr="00B95D4C" w:rsidRDefault="00113BFB" w:rsidP="00113BFB">
          <w:pPr>
            <w:rPr>
              <w:rFonts w:ascii="Segoe UI" w:hAnsi="Segoe UI" w:cs="Segoe UI"/>
              <w:lang w:val="en-AU" w:eastAsia="en-AU"/>
            </w:rPr>
          </w:pPr>
          <w:r w:rsidRPr="00B95D4C">
            <w:rPr>
              <w:rFonts w:ascii="Segoe UI" w:hAnsi="Segoe UI" w:cs="Segoe UI"/>
              <w:lang w:val="en-AU" w:eastAsia="en-AU"/>
            </w:rPr>
            <w:t>There are no environmental impacts as discussed previously in this report.</w:t>
          </w:r>
        </w:p>
        <w:p w:rsidR="006F5A40" w:rsidRPr="00795619" w:rsidRDefault="006F5A40" w:rsidP="006F5A40">
          <w:pPr>
            <w:rPr>
              <w:rFonts w:ascii="Segoe UI" w:hAnsi="Segoe UI" w:cs="Segoe UI"/>
              <w:lang w:val="en-AU" w:eastAsia="en-AU"/>
            </w:rPr>
          </w:pPr>
        </w:p>
        <w:p w:rsidR="006F5A40" w:rsidRDefault="006F5A40" w:rsidP="006F5A40">
          <w:pPr>
            <w:tabs>
              <w:tab w:val="right" w:pos="8931"/>
            </w:tabs>
            <w:rPr>
              <w:rFonts w:ascii="Segoe UI" w:hAnsi="Segoe UI" w:cs="Segoe UI"/>
              <w:b/>
              <w:szCs w:val="22"/>
              <w:lang w:val="en"/>
            </w:rPr>
          </w:pPr>
          <w:r>
            <w:rPr>
              <w:rFonts w:ascii="Segoe UI" w:hAnsi="Segoe UI" w:cs="Segoe UI"/>
              <w:b/>
              <w:szCs w:val="22"/>
              <w:lang w:val="en"/>
            </w:rPr>
            <w:t>Interim Local Strategic Planning Statement</w:t>
          </w:r>
        </w:p>
        <w:p w:rsidR="006F5A40" w:rsidRPr="00622785" w:rsidRDefault="006F5A40" w:rsidP="006F5A40">
          <w:pPr>
            <w:rPr>
              <w:rFonts w:ascii="Segoe UI" w:hAnsi="Segoe UI" w:cs="Segoe UI"/>
              <w:b/>
              <w:szCs w:val="22"/>
              <w:lang w:val="en"/>
            </w:rPr>
          </w:pPr>
        </w:p>
        <w:p w:rsidR="006F5A40" w:rsidRPr="008533F2" w:rsidRDefault="006F5A40" w:rsidP="006F5A40">
          <w:pPr>
            <w:rPr>
              <w:rFonts w:ascii="Segoe UI" w:hAnsi="Segoe UI" w:cs="Segoe UI"/>
              <w:lang w:val="en-AU" w:eastAsia="en-AU"/>
            </w:rPr>
          </w:pPr>
          <w:r w:rsidRPr="00795619">
            <w:rPr>
              <w:rFonts w:ascii="Segoe UI" w:hAnsi="Segoe UI" w:cs="Segoe UI"/>
              <w:lang w:val="en-AU" w:eastAsia="en-AU"/>
            </w:rPr>
            <w:t xml:space="preserve">The proposal has been assessed having regard for the Growth Strategies defined by the </w:t>
          </w:r>
          <w:r>
            <w:rPr>
              <w:rFonts w:ascii="Segoe UI" w:hAnsi="Segoe UI" w:cs="Segoe UI"/>
              <w:lang w:val="en-AU" w:eastAsia="en-AU"/>
            </w:rPr>
            <w:t xml:space="preserve">Interim </w:t>
          </w:r>
          <w:r w:rsidRPr="00795619">
            <w:rPr>
              <w:rFonts w:ascii="Segoe UI" w:hAnsi="Segoe UI" w:cs="Segoe UI"/>
              <w:lang w:val="en-AU" w:eastAsia="en-AU"/>
            </w:rPr>
            <w:t>Local Strategic Planning Statement (LSPS</w:t>
          </w:r>
          <w:r w:rsidRPr="008533F2">
            <w:rPr>
              <w:rFonts w:ascii="Segoe UI" w:hAnsi="Segoe UI" w:cs="Segoe UI"/>
              <w:lang w:val="en-AU" w:eastAsia="en-AU"/>
            </w:rPr>
            <w:t xml:space="preserve">). </w:t>
          </w:r>
          <w:r w:rsidR="009F2645" w:rsidRPr="008533F2">
            <w:rPr>
              <w:rFonts w:ascii="Segoe UI" w:hAnsi="Segoe UI" w:cs="Segoe UI"/>
              <w:lang w:val="en-AU" w:eastAsia="en-AU"/>
            </w:rPr>
            <w:t>The proposal is not in</w:t>
          </w:r>
          <w:r w:rsidRPr="008533F2">
            <w:rPr>
              <w:rFonts w:ascii="Segoe UI" w:hAnsi="Segoe UI" w:cs="Segoe UI"/>
              <w:lang w:val="en-AU" w:eastAsia="en-AU"/>
            </w:rPr>
            <w:t xml:space="preserve">consistent with the growth strategies relating to “refining the urban edge” and key planning priorities relating to the Environment, and Agricultural and Rural Land. </w:t>
          </w:r>
        </w:p>
        <w:p w:rsidR="006F5A40" w:rsidRPr="008533F2" w:rsidRDefault="006F5A40" w:rsidP="00022426">
          <w:pPr>
            <w:rPr>
              <w:rFonts w:ascii="Segoe UI" w:hAnsi="Segoe UI" w:cs="Segoe UI"/>
              <w:lang w:val="en-AU"/>
            </w:rPr>
          </w:pPr>
        </w:p>
        <w:p w:rsidR="006F5A40" w:rsidRDefault="006F5A40" w:rsidP="00022426">
          <w:pPr>
            <w:rPr>
              <w:rFonts w:ascii="Segoe UI" w:hAnsi="Segoe UI" w:cs="Segoe UI"/>
              <w:lang w:val="en-AU"/>
            </w:rPr>
          </w:pPr>
          <w:r w:rsidRPr="008533F2">
            <w:rPr>
              <w:rFonts w:ascii="Segoe UI" w:hAnsi="Segoe UI" w:cs="Segoe UI"/>
              <w:lang w:val="en-AU"/>
            </w:rPr>
            <w:t xml:space="preserve">A Rural Lands Study and Strategy are under preparation together with a suite of planning consolidation plans including the Central Coast LEP, DCP and Development Contributions Plans. These will guide future outcomes to be consistent with </w:t>
          </w:r>
          <w:r w:rsidR="009F2645" w:rsidRPr="008533F2">
            <w:rPr>
              <w:rFonts w:ascii="Segoe UI" w:hAnsi="Segoe UI" w:cs="Segoe UI"/>
              <w:lang w:val="en-AU"/>
            </w:rPr>
            <w:t xml:space="preserve">the Interim </w:t>
          </w:r>
          <w:r w:rsidRPr="008533F2">
            <w:rPr>
              <w:rFonts w:ascii="Segoe UI" w:hAnsi="Segoe UI" w:cs="Segoe UI"/>
              <w:lang w:val="en-AU"/>
            </w:rPr>
            <w:t>LSPS.</w:t>
          </w:r>
        </w:p>
        <w:p w:rsidR="006F5A40" w:rsidRDefault="006F5A40" w:rsidP="00022426">
          <w:pPr>
            <w:rPr>
              <w:rFonts w:ascii="Segoe UI" w:hAnsi="Segoe UI" w:cs="Segoe UI"/>
              <w:lang w:val="en-AU"/>
            </w:rPr>
          </w:pPr>
        </w:p>
        <w:p w:rsidR="00017205" w:rsidRPr="00F77C1E" w:rsidRDefault="00840E3C" w:rsidP="00022426">
          <w:pPr>
            <w:tabs>
              <w:tab w:val="right" w:pos="8931"/>
            </w:tabs>
            <w:rPr>
              <w:rFonts w:ascii="Segoe UI" w:hAnsi="Segoe UI" w:cs="Segoe UI"/>
              <w:b/>
              <w:lang w:val="en-AU"/>
            </w:rPr>
          </w:pPr>
          <w:r w:rsidRPr="00F77C1E">
            <w:rPr>
              <w:rFonts w:ascii="Segoe UI" w:hAnsi="Segoe UI" w:cs="Segoe UI"/>
              <w:b/>
              <w:lang w:val="en-AU"/>
            </w:rPr>
            <w:t>Link to Community Strategic Plan</w:t>
          </w:r>
        </w:p>
        <w:p w:rsidR="00017205" w:rsidRPr="00F77C1E" w:rsidRDefault="00017205" w:rsidP="00022426">
          <w:pPr>
            <w:rPr>
              <w:rFonts w:ascii="Segoe UI" w:hAnsi="Segoe UI" w:cs="Segoe UI"/>
              <w:lang w:val="en-AU"/>
            </w:rPr>
          </w:pPr>
        </w:p>
        <w:sdt>
          <w:sdtPr>
            <w:rPr>
              <w:rFonts w:ascii="Segoe UI" w:eastAsiaTheme="minorHAnsi" w:hAnsi="Segoe UI" w:cs="Segoe UI"/>
              <w:szCs w:val="22"/>
              <w:lang w:val="en-AU"/>
            </w:rPr>
            <w:alias w:val="ICSection"/>
            <w:tag w:val="4"/>
            <w:id w:val="-699774470"/>
            <w:lock w:val="sdtLocked"/>
            <w15:appearance w15:val="hidden"/>
          </w:sdtPr>
          <w:sdtEndPr/>
          <w:sdtContent>
            <w:sdt>
              <w:sdtPr>
                <w:rPr>
                  <w:rFonts w:ascii="Segoe UI" w:eastAsiaTheme="minorHAnsi" w:hAnsi="Segoe UI" w:cs="Segoe UI"/>
                  <w:szCs w:val="22"/>
                  <w:lang w:val="en-AU"/>
                </w:rPr>
                <w:id w:val="-1546049916"/>
              </w:sdtPr>
              <w:sdtEndPr/>
              <w:sdtContent>
                <w:p w:rsidR="00077E28" w:rsidRPr="00F77C1E" w:rsidRDefault="00015785" w:rsidP="00022426">
                  <w:pPr>
                    <w:rPr>
                      <w:rFonts w:ascii="Segoe UI" w:eastAsiaTheme="minorHAnsi" w:hAnsi="Segoe UI" w:cs="Segoe UI"/>
                      <w:szCs w:val="22"/>
                      <w:lang w:val="en-AU"/>
                    </w:rPr>
                  </w:pPr>
                  <w:sdt>
                    <w:sdtPr>
                      <w:rPr>
                        <w:rFonts w:ascii="Segoe UI" w:eastAsiaTheme="minorHAnsi" w:hAnsi="Segoe UI" w:cs="Segoe UI"/>
                        <w:szCs w:val="22"/>
                        <w:lang w:val="en-AU"/>
                      </w:rPr>
                      <w:alias w:val="Choose Theme"/>
                      <w:tag w:val="Choose Theme"/>
                      <w:id w:val="254413430"/>
                      <w:dropDownList>
                        <w:listItem w:displayText="Choose Themes" w:value="Choose Themes"/>
                        <w:listItem w:displayText="Theme 1: Belonging" w:value="Theme 1: Belonging"/>
                        <w:listItem w:displayText="Theme 2: Smart" w:value="Theme 2: Smart"/>
                        <w:listItem w:displayText="Theme 3: Green" w:value="Theme 3: Green"/>
                        <w:listItem w:displayText="Theme 4: Responsible" w:value="Theme 4: Responsible"/>
                        <w:listItem w:displayText="Theme 5: Liveable" w:value="Theme 5: Liveable"/>
                      </w:dropDownList>
                    </w:sdtPr>
                    <w:sdtEndPr/>
                    <w:sdtContent>
                      <w:r w:rsidR="00E37E42">
                        <w:rPr>
                          <w:rFonts w:ascii="Segoe UI" w:eastAsiaTheme="minorHAnsi" w:hAnsi="Segoe UI" w:cs="Segoe UI"/>
                          <w:szCs w:val="22"/>
                          <w:lang w:val="en-AU"/>
                        </w:rPr>
                        <w:t>Theme 3: Green</w:t>
                      </w:r>
                    </w:sdtContent>
                  </w:sdt>
                </w:p>
              </w:sdtContent>
            </w:sdt>
          </w:sdtContent>
        </w:sdt>
        <w:sdt>
          <w:sdtPr>
            <w:rPr>
              <w:rFonts w:ascii="Segoe UI" w:eastAsia="Times New Roman" w:hAnsi="Segoe UI" w:cs="Segoe UI"/>
              <w:b/>
              <w:szCs w:val="22"/>
              <w:lang w:val="en-AU"/>
            </w:rPr>
            <w:id w:val="-2036643086"/>
          </w:sdtPr>
          <w:sdtEndPr/>
          <w:sdtContent>
            <w:sdt>
              <w:sdtPr>
                <w:rPr>
                  <w:rFonts w:ascii="Segoe UI" w:eastAsia="Times New Roman" w:hAnsi="Segoe UI" w:cs="Segoe UI"/>
                  <w:b/>
                  <w:szCs w:val="22"/>
                  <w:lang w:val="en-AU"/>
                </w:rPr>
                <w:id w:val="-1411379404"/>
              </w:sdtPr>
              <w:sdtEndPr/>
              <w:sdt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077E28" w:rsidRPr="00F77C1E" w:rsidTr="00FF4904">
                    <w:sdt>
                      <w:sdtPr>
                        <w:rPr>
                          <w:rFonts w:ascii="Segoe UI" w:eastAsia="Times New Roman" w:hAnsi="Segoe UI" w:cs="Segoe UI"/>
                          <w:b/>
                          <w:szCs w:val="22"/>
                          <w:lang w:val="en-AU"/>
                        </w:rPr>
                        <w:id w:val="262577138"/>
                      </w:sdtPr>
                      <w:sdtEndPr>
                        <w:rPr>
                          <w:rFonts w:eastAsiaTheme="minorHAnsi"/>
                          <w:b w:val="0"/>
                        </w:rPr>
                      </w:sdtEndPr>
                      <w:sdtContent>
                        <w:tc>
                          <w:tcPr>
                            <w:tcW w:w="5000" w:type="pct"/>
                            <w:hideMark/>
                          </w:tcPr>
                          <w:sdt>
                            <w:sdtPr>
                              <w:rPr>
                                <w:rFonts w:ascii="Segoe UI" w:hAnsi="Segoe UI" w:cs="Segoe UI"/>
                                <w:szCs w:val="22"/>
                                <w:lang w:val="en-AU"/>
                              </w:rPr>
                              <w:id w:val="248013533"/>
                            </w:sdtPr>
                            <w:sdtEndPr/>
                            <w:sdtContent>
                              <w:p w:rsidR="00077E28" w:rsidRPr="00F77C1E" w:rsidRDefault="00015785" w:rsidP="00022426">
                                <w:pPr>
                                  <w:spacing w:after="240"/>
                                  <w:rPr>
                                    <w:rFonts w:ascii="Segoe UI" w:hAnsi="Segoe UI" w:cs="Segoe UI"/>
                                    <w:szCs w:val="22"/>
                                    <w:lang w:val="en-AU"/>
                                  </w:rPr>
                                </w:pPr>
                                <w:sdt>
                                  <w:sdtPr>
                                    <w:rPr>
                                      <w:rFonts w:ascii="Segoe UI" w:hAnsi="Segoe UI" w:cs="Segoe UI"/>
                                      <w:szCs w:val="22"/>
                                      <w:lang w:val="en-AU"/>
                                    </w:rPr>
                                    <w:alias w:val="Choose Focus Area"/>
                                    <w:tag w:val="Choose Focus Area"/>
                                    <w:id w:val="-413162976"/>
                                    <w:dropDownList>
                                      <w:listItem w:displayText="Choose Focus Area" w:value="Choose Focus Area"/>
                                      <w:listItem w:displayText="Goal A: Our community spirit is our strength" w:value="Goal A: Our community spirit is our strength"/>
                                      <w:listItem w:displayText="Goal B: Creativity connection and local identity" w:value="Goal B: Creativity connection and local identity"/>
                                      <w:listItem w:displayText="Goal C: A growing and competitive region" w:value="Goal C: A growing and competitive region"/>
                                      <w:listItem w:displayText="Goal D: A place of opportunity for people" w:value="Goal D: A place of opportunity for people"/>
                                      <w:listItem w:displayText="Goal E: Environmental resources for the future" w:value="Goal E: Environmental resources for the future"/>
                                      <w:listItem w:displayText="Goal F: Cherished and protected natural beauty" w:value="Goal F: Cherished and protected natural beauty"/>
                                      <w:listItem w:displayText="Goal G: Good governance and great partnerships" w:value="Goal G: Good governance and great partnerships"/>
                                      <w:listItem w:displayText="Goal H: Delivering essential infrastructure" w:value="Goal H: Delivering essential infrastructure"/>
                                      <w:listItem w:displayText="Goal I: Balanced and sustainable development" w:value="Goal I: Balanced and sustainable development"/>
                                      <w:listItem w:displayText="Goal J: Reliable public transport and connections" w:value="Goal J: Reliable public transport and connections"/>
                                      <w:listItem w:displayText="Goal K: Out and about in fresh air" w:value="Goal K: Out and about in fresh air"/>
                                      <w:listItem w:displayText="Goal L: Healthy lifestyle for a growing community" w:value="Goal L: Healthy lifestyle for a growing community"/>
                                    </w:dropDownList>
                                  </w:sdtPr>
                                  <w:sdtEndPr/>
                                  <w:sdtContent>
                                    <w:r w:rsidR="00E37E42" w:rsidRPr="00E37E42">
                                      <w:rPr>
                                        <w:rFonts w:ascii="Segoe UI" w:hAnsi="Segoe UI" w:cs="Segoe UI"/>
                                        <w:szCs w:val="22"/>
                                        <w:lang w:val="en-AU"/>
                                      </w:rPr>
                                      <w:t>Goal F: Cherished and protected natural beauty</w:t>
                                    </w:r>
                                  </w:sdtContent>
                                </w:sdt>
                              </w:p>
                            </w:sdtContent>
                          </w:sdt>
                        </w:tc>
                      </w:sdtContent>
                    </w:sdt>
                  </w:tr>
                  <w:tr w:rsidR="00077E28" w:rsidRPr="00F77C1E" w:rsidTr="00FF4904">
                    <w:sdt>
                      <w:sdtPr>
                        <w:rPr>
                          <w:rFonts w:ascii="Segoe UI" w:hAnsi="Segoe UI" w:cs="Segoe UI"/>
                          <w:szCs w:val="22"/>
                          <w:lang w:val="en-AU"/>
                        </w:rPr>
                        <w:id w:val="-193011506"/>
                      </w:sdtPr>
                      <w:sdtEndPr/>
                      <w:sdtContent>
                        <w:sdt>
                          <w:sdtPr>
                            <w:rPr>
                              <w:rFonts w:ascii="Segoe UI" w:hAnsi="Segoe UI" w:cs="Segoe UI"/>
                              <w:szCs w:val="22"/>
                              <w:lang w:val="en-AU"/>
                            </w:rPr>
                            <w:id w:val="-475300787"/>
                          </w:sdtPr>
                          <w:sdtEndPr/>
                          <w:sdtContent>
                            <w:sdt>
                              <w:sdtPr>
                                <w:rPr>
                                  <w:rFonts w:ascii="Segoe UI" w:hAnsi="Segoe UI" w:cs="Segoe UI"/>
                                  <w:szCs w:val="22"/>
                                  <w:lang w:val="en-AU"/>
                                </w:rPr>
                                <w:alias w:val="Choose Objective"/>
                                <w:tag w:val="Choose Objective"/>
                                <w:id w:val="1468318677"/>
                                <w:placeholder>
                                  <w:docPart w:val="532EC94A489A401DA4A8AFBD7B22D4C1"/>
                                </w:placeholder>
                                <w:dropDownList>
                                  <w:listItem w:displayText="Choose Objective" w:value="Choose Objective"/>
                                  <w:listItem w:displayText="B-A1: Work within our communities to connect people, build capacity and create local solutions and initiatives." w:value="B-A1: Work within our communities to connect people, build capacity and create local solutions and initiatives."/>
                                  <w:listItem w:displayText="B-A2: Celebrate and continue to create opportunities for inclusion where all people feel welcome and participate in community life." w:value="B-A2: Celebrate and continue to create opportunities for inclusion where all people feel welcome and participate in community life."/>
                                  <w:listItem w:displayText="B-A3: Work together to solve a range of social and health issues that may impact community wellbeing and vulnerable people." w:value="B-A3: Work together to solve a range of social and health issues that may impact community wellbeing and vulnerable people."/>
                                  <w:listItem w:displayText="B-A4: Enhance community safety within neighbourhoods, public spaces and places." w:value="B-A4: Enhance community safety within neighbourhoods, public spaces and places."/>
                                  <w:listItem w:displayText="B-B1: Support reconciliation through the celebration of Aboriginal and Torres Strait Islander cultures." w:value="B-B1: Support reconciliation through the celebration of Aboriginal and Torres Strait Islander cultures."/>
                                  <w:listItem w:displayText="B-B2: Promote and provide more sporting, community and cultural events and festivals, day and night, throughout the year." w:value="B-B2: Promote and provide more sporting, community and cultural events and festivals, day and night, throughout the year."/>
                                  <w:listItem w:displayText="B-B3: Foster creative and performing arts through theatres, galleries and creative spaces, by intergrating art and performance into public life." w:value="B-B3: Foster creative and performing arts through theatres, galleries and creative spaces, by intergrating art and performance into public life."/>
                                  <w:listItem w:displayText="B-B4: Activate spaces and places to complement activity around town centres, foreshores, lakes and green spaces for families, community and visitors." w:value="B-B4: Activate spaces and places to complement activity around town centres, foreshores, lakes and green spaces for families, community and visitors."/>
                                  <w:listItem w:displayText="S-C1: Target economic development in growth areas and major centres and provide incentives to attract businesses to the Central Coast." w:value="S-C1: Target economic development in growth areas and major centres and provide incentives to attract businesses to the Central Coast."/>
                                  <w:listItem w:displayText="S-C2: Revitalise Gosford City Centre, Gosford Waterfront and town centres as key destinations and attractors for business, local residents, visitors and tourists." w:value="S-C2: Revitalise Gosford City Centre, Gosford Waterfront and town centres as key destinations and attractors for business, local residents, visitors and tourists."/>
                                  <w:listItem w:displayText="S-C3: Facilitate economic development to increase local employment opportunites and provide a range of jobs for all residents." w:value="S-C3: Facilitate economic development to increase local employment opportunites and provide a range of jobs for all residents."/>
                                  <w:listItem w:displayText="S-C4: Promote and grow tourism that celebrates the natural and cultural assets of the Central Coast in a way that isaccessible, sustainable and eco-friendly." w:value="S-C4: Promote and grow tourism that celebrates the natural and cultural assets of the Central Coast in a way that isaccessible, sustainable and eco-friendly."/>
                                  <w:listItem w:displayText="S-D1: Foster innovation and partnerships to develop local entrepreneurs and support start-ups." w:value="S-D1: Foster innovation and partnerships to develop local entrepreneurs and support start-ups."/>
                                  <w:listItem w:displayText="S-D2: Support local business growth by providing incentives, streamlining processes and encouraging social enterprises." w:value="S-D2: Support local business growth by providing incentives, streamlining processes and encouraging social enterprises."/>
                                  <w:listItem w:displayText="S-D3: Invest in broadening local education and learning pathways linking industry with Universities, TAFE and other training providers." w:value="S-D3: Invest in broadening local education and learning pathways linking industry with Universities, TAFE and other training providers."/>
                                  <w:listItem w:displayText="S-D4: Support businesses and local leaders to mentor young people in skills development through traineeships, apprenticeships and volunteering." w:value="S-D4: Support businesses and local leaders to mentor young people in skills development through traineeships, apprenticeships and volunteering."/>
                                  <w:listItem w:displayText="G-E1: Educate the community on the value and importance of natural areas and biodiversity, and encourage community involvement in caring for our natural environment." w:value="G-E1: Educate the community on the value and importance of natural areas and biodiversity, and encourage community involvement in caring for our natural environment."/>
                                  <w:listItem w:displayText="G-E2: Improve water quality for beaches, lakes and waterways by minimising pollutants and preventing litter entering our waterways." w:value="G-E2: Improve water quality for beaches, lakes and waterways by minimising pollutants and preventing litter entering our waterways."/>
                                  <w:listItem w:displayText="G-E3: Reduce littering, minimise waste to landfill and educate to strengthen positive environmental behaviours." w:value="G-E3: Reduce littering, minimise waste to landfill and educate to strengthen positive environmental behaviours."/>
                                  <w:listItem w:displayText="G-E4: Incorporate renewable energy and energy efficiency in future design and planning, and ensure responsible use of waster and other resources." w:value="G-E4: Incorporate renewable energy and energy efficiency in future design and planning, and ensure responsible use of waster and other resources."/>
                                  <w:listItem w:displayText="G-F1: Protect our rich environmental heritage by conserving beaches, waterways, bushland, wildlife corridors and inland areas, and the diversity of local native species." w:value="G-F1: Protect our rich environmental heritage by conserving beaches, waterways, bushland, wildlife corridors and inland areas, and the diversity of local native species."/>
                                  <w:listItem w:displayText="G-F2: Promote greening and the wellbeing of communities through the protection of local bushland, urban trees, and expansion of the Coastal Open Space System (COSS)." w:value="G-F2: Promote greening and the wellbeing of communities through the protection of local bushland, urban trees, and expansion of the Coastal Open Space System (COSS)."/>
                                  <w:listItem w:displayText="G-F3: Improve enforcement for all types of environmental non-compliance including littering and illegal dumping, and encourage excellence in industry practices to protect and enhance environmental health." w:value="G-F3: Improve enforcement for all types of environmental non-compliance including littering and illegal dumping, and encourage excellence in industry practices to protect and enhance environmental health."/>
                                  <w:listItem w:displayText="G-F4: Address climate change and its impacts through collaborative strategic planning and responsible land management and consider targets and actions." w:value="G-F4: Address climate change and its impacts through collaborative strategic planning and responsible land management and consider targets and actions."/>
                                  <w:listItem w:displayText="R-G1: Build strong relationships and ensure our partners and community share the responsibilities and benefits of putting plans into practice." w:value="R-G1: Build strong relationships and ensure our partners and community share the responsibilities and benefits of putting plans into practice."/>
                                  <w:listItem w:displayText="R-G2: Communicate openly and honestly with the community to build a relationship based on transparency, understanding, trust and respect." w:value="R-G2: Communicate openly and honestly with the community to build a relationship based on transparency, understanding, trust and respect."/>
                                  <w:listItem w:displayText="R-G3: Engage with the community in meaningful dialogue and demonstrate how community participation is being used to inform decisions." w:value="R-G3: Engage with the community in meaningful dialogue and demonstrate how community participation is being used to inform decisions."/>
                                  <w:listItem w:displayText="R-G4: Serve the community by providing great customer experience, value for money and quality services." w:value="R-G4: Serve the community by providing great customer experience, value for money and quality services."/>
                                  <w:listItem w:displayText="R-H1: Solve road and drainage problem areas and partner with the State Government to improve road conditions across the region." w:value="R-H1: Solve road and drainage problem areas and partner with the State Government to improve road conditions across the region."/>
                                  <w:listItem w:displayText="R-H2: Improve pedestrian movement safety, speed and vehicle congestion around schools, town centres, neighbourhoods, and community facilities." w:value="R-H2: Improve pedestrian movement safety, speed and vehicle congestion around schools, town centres, neighbourhoods, and community facilities."/>
                                  <w:listItem w:displayText="R-H3: Create parking options and solutions that address the needs of residents, visitors and businesses." w:value="R-H3: Create parking options and solutions that address the needs of residents, visitors and businesses."/>
                                  <w:listItem w:displayText="R-H4: Plan for adequate and sustainable infrastructure to meet future demand for transport, energy, telecommunications and a secure supply of drinking water." w:value="R-H4: Plan for adequate and sustainable infrastructure to meet future demand for transport, energy, telecommunications and a secure supply of drinking water."/>
                                  <w:listItem w:displayText="R-I1: Preserve local character and protect our heritage and rural areas including concentration of development along transport corridors and around town centres and east of the M1." w:value="R-I1: Preserve local character and protect our heritage and rural areas including concentration of development along transport corridors and around town centres and east of the M1."/>
                                  <w:listItem w:displayText="R-I2: Ensure all new developments are well planned with good access to public transport, green space and community facilities and support active transport." w:value="R-I2: Ensure all new developments are well planned with good access to public transport, green space and community facilities and support active transport."/>
                                  <w:listItem w:displayText="R-I3: Ensure land use planning and development is sustainable and environmentally sound and considers the importance of local habitat, green corridors, energy efficiency and stormwater management." w:value="R-I3: Ensure land use planning and development is sustainable and environmentally sound and considers the importance of local habitat, green corridors, energy efficiency and stormwater management."/>
                                  <w:listItem w:displayText="R-I4: Provide a range of housing options to meet the diverse and changing needs of the community and there is adequate affordable housing." w:value="R-I4: Provide a range of housing options to meet the diverse and changing needs of the community and there is adequate affordable housing."/>
                                  <w:listItem w:displayText="L-J1: Create adequate, reliable and accessible train services and facilities to accommodate current and future passengers." w:value="L-J1: Create adequate, reliable and accessible train services and facilities to accommodate current and future passengers."/>
                                  <w:listItem w:displayText="L-J2: Address commuter parking, drop-off zones, access and movement around transportable hubs to support and increase use of public transport." w:value="L-J2: Address commuter parking, drop-off zones, access and movement around transportable hubs to support and increase use of public transport."/>
                                  <w:listItem w:displayText="L-J3: Improve bus and ferry frequency and ensure networks link with train services to minimise journey times." w:value="L-J3: Improve bus and ferry frequency and ensure networks link with train services to minimise journey times."/>
                                  <w:listItem w:displayText="L-J4: Design long-term, innovative and sustainable transport management options for population growth and expansion." w:value="L-J4: Design long-term, innovative and sustainable transport management options for population growth and expansion."/>
                                  <w:listItem w:displayText="L-K1: Create a regional network of interconnected shared pathways and cycle ways to maximise access to key destinations and facilities." w:value="L-K1: Create a regional network of interconnected shared pathways and cycle ways to maximise access to key destinations and facilities."/>
                                  <w:listItem w:displayText="L-K2: Design and deliver pathways, walking trails and other pedestrian movement infrastructure to maximise access, inclusion and mobility to meet the needs of all community members." w:value="L-K2: Design and deliver pathways, walking trails and other pedestrian movement infrastructure to maximise access, inclusion and mobility to meet the needs of all community members."/>
                                  <w:listItem w:displayText="L-K3: provide signage, public facilities, amenities and playgrounds to encourage usage and enjoyment of public areas." w:value="L-K3: provide signage, public facilities, amenities and playgrounds to encourage usage and enjoyment of public areas."/>
                                  <w:listItem w:displayText="L-K4: Repair and maintain wharves, jetties, boat ramps and ocean baths to increase ease of access and enjoyment of natural waterways and foreshores." w:value="L-K4: Repair and maintain wharves, jetties, boat ramps and ocean baths to increase ease of access and enjoyment of natural waterways and foreshores."/>
                                  <w:listItem w:displayText="L-L1: Promote healthy living and ensure sport, leisure, recreation and aquatic facilities and open spaces are well maintained and activated." w:value="L-L1: Promote healthy living and ensure sport, leisure, recreation and aquatic facilities and open spaces are well maintained and activated."/>
                                  <w:listItem w:displayText="L-L2: Invest in health care solutions including infrastructure, services and preventative programs to keep people well for longer." w:value="L-L2: Invest in health care solutions including infrastructure, services and preventative programs to keep people well for longer."/>
                                  <w:listItem w:displayText="L-L3: Cultivate a love of learning and knowledge by providing facilities to support lifelong learning." w:value="L-L3: Cultivate a love of learning and knowledge by providing facilities to support lifelong learning."/>
                                  <w:listItem w:displayText="L-L4: Provide equitable, affordable, flexible and co-located community facilities based on community needs." w:value="L-L4: Provide equitable, affordable, flexible and co-located community facilities based on community needs."/>
                                </w:dropDownList>
                              </w:sdtPr>
                              <w:sdtEndPr/>
                              <w:sdtContent>
                                <w:tc>
                                  <w:tcPr>
                                    <w:tcW w:w="5000" w:type="pct"/>
                                    <w:hideMark/>
                                  </w:tcPr>
                                  <w:p w:rsidR="00077E28" w:rsidRPr="00F77C1E" w:rsidRDefault="00E37E42" w:rsidP="00022426">
                                    <w:pPr>
                                      <w:spacing w:after="240"/>
                                      <w:rPr>
                                        <w:rFonts w:ascii="Segoe UI" w:hAnsi="Segoe UI" w:cs="Segoe UI"/>
                                        <w:szCs w:val="22"/>
                                        <w:lang w:val="en-AU"/>
                                      </w:rPr>
                                    </w:pPr>
                                    <w:r>
                                      <w:rPr>
                                        <w:rFonts w:ascii="Segoe UI" w:hAnsi="Segoe UI" w:cs="Segoe UI"/>
                                        <w:szCs w:val="22"/>
                                        <w:lang w:val="en-AU"/>
                                      </w:rPr>
                                      <w:t>G-F1: Protect our rich environmental heritage by conserving beaches, waterways, bushland, wildlife corridors and inland areas, and the diversity of local native species.</w:t>
                                    </w:r>
                                  </w:p>
                                </w:tc>
                              </w:sdtContent>
                            </w:sdt>
                          </w:sdtContent>
                        </w:sdt>
                      </w:sdtContent>
                    </w:sdt>
                  </w:tr>
                </w:tbl>
              </w:sdtContent>
            </w:sdt>
          </w:sdtContent>
        </w:sdt>
        <w:sdt>
          <w:sdtPr>
            <w:rPr>
              <w:rFonts w:ascii="Segoe UI" w:hAnsi="Segoe UI" w:cs="Segoe UI"/>
              <w:szCs w:val="22"/>
              <w:lang w:val="en-AU"/>
            </w:rPr>
            <w:alias w:val="Choose Objective"/>
            <w:tag w:val="Choose Objective"/>
            <w:id w:val="49896615"/>
            <w:placeholder>
              <w:docPart w:val="ED96A764C73D4087983A588AD076D7A4"/>
            </w:placeholder>
            <w:dropDownList>
              <w:listItem w:displayText="Choose Objective" w:value="Choose Objective"/>
              <w:listItem w:displayText="B-A1: Work within our communities to connect people, build capacity and create local solutions and initiatives." w:value="B-A1: Work within our communities to connect people, build capacity and create local solutions and initiatives."/>
              <w:listItem w:displayText="B-A2: Celebrate and continue to create opportunities for inclusion where all people feel welcome and participate in community life." w:value="B-A2: Celebrate and continue to create opportunities for inclusion where all people feel welcome and participate in community life."/>
              <w:listItem w:displayText="B-A3: Work together to solve a range of social and health issues that may impact community wellbeing and vulnerable people." w:value="B-A3: Work together to solve a range of social and health issues that may impact community wellbeing and vulnerable people."/>
              <w:listItem w:displayText="B-A4: Enhance community safety within neighbourhoods, public spaces and places." w:value="B-A4: Enhance community safety within neighbourhoods, public spaces and places."/>
              <w:listItem w:displayText="B-B1: Support reconciliation through the celebration of Aboriginal and Torres Strait Islander cultures." w:value="B-B1: Support reconciliation through the celebration of Aboriginal and Torres Strait Islander cultures."/>
              <w:listItem w:displayText="B-B2: Promote and provide more sporting, community and cultural events and festivals, day and night, throughout the year." w:value="B-B2: Promote and provide more sporting, community and cultural events and festivals, day and night, throughout the year."/>
              <w:listItem w:displayText="B-B3: Foster creative and performing arts through theatres, galleries and creative spaces, by intergrating art and performance into public life." w:value="B-B3: Foster creative and performing arts through theatres, galleries and creative spaces, by intergrating art and performance into public life."/>
              <w:listItem w:displayText="B-B4: Activate spaces and places to complement activity around town centres, foreshores, lakes and green spaces for families, community and visitors." w:value="B-B4: Activate spaces and places to complement activity around town centres, foreshores, lakes and green spaces for families, community and visitors."/>
              <w:listItem w:displayText="S-C1: Target economic development in growth areas and major centres and provide incentives to attract businesses to the Central Coast." w:value="S-C1: Target economic development in growth areas and major centres and provide incentives to attract businesses to the Central Coast."/>
              <w:listItem w:displayText="S-C2: Revitalise Gosford City Centre, Gosford Waterfront and town centres as key destinations and attractors for business, local residents, visitors and tourists." w:value="S-C2: Revitalise Gosford City Centre, Gosford Waterfront and town centres as key destinations and attractors for business, local residents, visitors and tourists."/>
              <w:listItem w:displayText="S-C3: Facilitate economic development to increase local employment opportunites and provide a range of jobs for all residents." w:value="S-C3: Facilitate economic development to increase local employment opportunites and provide a range of jobs for all residents."/>
              <w:listItem w:displayText="S-C4: Promote and grow tourism that celebrates the natural and cultural assets of the Central Coast in a way that isaccessible, sustainable and eco-friendly." w:value="S-C4: Promote and grow tourism that celebrates the natural and cultural assets of the Central Coast in a way that isaccessible, sustainable and eco-friendly."/>
              <w:listItem w:displayText="S-D1: Foster innovation and partnerships to develop local entrepreneurs and support start-ups." w:value="S-D1: Foster innovation and partnerships to develop local entrepreneurs and support start-ups."/>
              <w:listItem w:displayText="S-D2: Support local business growth by providing incentives, streamlining processes and encouraging social enterprises." w:value="S-D2: Support local business growth by providing incentives, streamlining processes and encouraging social enterprises."/>
              <w:listItem w:displayText="S-D3: Invest in broadening local education and learning pathways linking industry with Universities, TAFE and other training providers." w:value="S-D3: Invest in broadening local education and learning pathways linking industry with Universities, TAFE and other training providers."/>
              <w:listItem w:displayText="S-D4: Support businesses and local leaders to mentor young people in skills development through traineeships, apprenticeships and volunteering." w:value="S-D4: Support businesses and local leaders to mentor young people in skills development through traineeships, apprenticeships and volunteering."/>
              <w:listItem w:displayText="G-E1: Educate the community on the value and importance of natural areas and biodiversity, and encourage community involvement in caring for our natural environment." w:value="G-E1: Educate the community on the value and importance of natural areas and biodiversity, and encourage community involvement in caring for our natural environment."/>
              <w:listItem w:displayText="G-E2: Improve water quality for beaches, lakes and waterways by minimising pollutants and preventing litter entering our waterways." w:value="G-E2: Improve water quality for beaches, lakes and waterways by minimising pollutants and preventing litter entering our waterways."/>
              <w:listItem w:displayText="G-E3: Reduce littering, minimise waste to landfill and educate to strengthen positive environmental behaviours." w:value="G-E3: Reduce littering, minimise waste to landfill and educate to strengthen positive environmental behaviours."/>
              <w:listItem w:displayText="G-E4: Incorporate renewable energy and energy efficiency in future design and planning, and ensure responsible use of waster and other resources." w:value="G-E4: Incorporate renewable energy and energy efficiency in future design and planning, and ensure responsible use of waster and other resources."/>
              <w:listItem w:displayText="G-F1: Protect our rich environmental heritage by conserving beaches, waterways, bushland, wildlife corridors and inland areas, and the diversity of local native species." w:value="G-F1: Protect our rich environmental heritage by conserving beaches, waterways, bushland, wildlife corridors and inland areas, and the diversity of local native species."/>
              <w:listItem w:displayText="G-F2: Promote greening and the wellbeing of communities through the protection of local bushland, urban trees, and expansion of the Coastal Open Space System (COSS)." w:value="G-F2: Promote greening and the wellbeing of communities through the protection of local bushland, urban trees, and expansion of the Coastal Open Space System (COSS)."/>
              <w:listItem w:displayText="G-F3: Improve enforcement for all types of environmental non-compliance including littering and illegal dumping, and encourage excellence in industry practices to protect and enhance environmental health." w:value="G-F3: Improve enforcement for all types of environmental non-compliance including littering and illegal dumping, and encourage excellence in industry practices to protect and enhance environmental health."/>
              <w:listItem w:displayText="G-F4: Address climate change and its impacts through collaborative strategic planning and responsible land management and consider targets and actions." w:value="G-F4: Address climate change and its impacts through collaborative strategic planning and responsible land management and consider targets and actions."/>
              <w:listItem w:displayText="R-G1: Build strong relationships and ensure our partners and community share the responsibilities and benefits of putting plans into practice." w:value="R-G1: Build strong relationships and ensure our partners and community share the responsibilities and benefits of putting plans into practice."/>
              <w:listItem w:displayText="R-G2: Communicate openly and honestly with the community to build a relationship based on transparency, understanding, trust and respect." w:value="R-G2: Communicate openly and honestly with the community to build a relationship based on transparency, understanding, trust and respect."/>
              <w:listItem w:displayText="R-G3: Engage with the community in meaningful dialogue and demonstrate how community participation is being used to inform decisions." w:value="R-G3: Engage with the community in meaningful dialogue and demonstrate how community participation is being used to inform decisions."/>
              <w:listItem w:displayText="R-G4: Serve the community by providing great customer experience, value for money and quality services." w:value="R-G4: Serve the community by providing great customer experience, value for money and quality services."/>
              <w:listItem w:displayText="R-H1: Solve road and drainage problem areas and partner with the State Government to improve road conditions across the region." w:value="R-H1: Solve road and drainage problem areas and partner with the State Government to improve road conditions across the region."/>
              <w:listItem w:displayText="R-H2: Improve pedestrian movement safety, speed and vehicle congestion around schools, town centres, neighbourhoods, and community facilities." w:value="R-H2: Improve pedestrian movement safety, speed and vehicle congestion around schools, town centres, neighbourhoods, and community facilities."/>
              <w:listItem w:displayText="R-H3: Create parking options and solutions that address the needs of residents, visitors and businesses." w:value="R-H3: Create parking options and solutions that address the needs of residents, visitors and businesses."/>
              <w:listItem w:displayText="R-H4: Plan for adequate and sustainable infrastructure to meet future demand for transport, energy, telecommunications and a secure supply of drinking water." w:value="R-H4: Plan for adequate and sustainable infrastructure to meet future demand for transport, energy, telecommunications and a secure supply of drinking water."/>
              <w:listItem w:displayText="R-I1: Preserve local character and protect our heritage and rural areas including concentration of development along transport corridors and around town centres and east of the M1." w:value="R-I1: Preserve local character and protect our heritage and rural areas including concentration of development along transport corridors and around town centres and east of the M1."/>
              <w:listItem w:displayText="R-I2: Ensure all new developments are well planned with good access to public transport, green space and community facilities and support active transport." w:value="R-I2: Ensure all new developments are well planned with good access to public transport, green space and community facilities and support active transport."/>
              <w:listItem w:displayText="R-I3: Ensure land use planning and development is sustainable and environmentally sound and considers the importance of local habitat, green corridors, energy efficiency and stormwater management." w:value="R-I3: Ensure land use planning and development is sustainable and environmentally sound and considers the importance of local habitat, green corridors, energy efficiency and stormwater management."/>
              <w:listItem w:displayText="R-I4: Provide a range of housing options to meet the diverse and changing needs of the community and there is adequate affordable housing." w:value="R-I4: Provide a range of housing options to meet the diverse and changing needs of the community and there is adequate affordable housing."/>
              <w:listItem w:displayText="L-J1: Create adequate, reliable and accessible train services and facilities to accommodate current and future passengers." w:value="L-J1: Create adequate, reliable and accessible train services and facilities to accommodate current and future passengers."/>
              <w:listItem w:displayText="L-J2: Address commuter parking, drop-off zones, access and movement around transportable hubs to support and increase use of public transport." w:value="L-J2: Address commuter parking, drop-off zones, access and movement around transportable hubs to support and increase use of public transport."/>
              <w:listItem w:displayText="L-J3: Improve bus and ferry frequency and ensure networks link with train services to minimise journey times." w:value="L-J3: Improve bus and ferry frequency and ensure networks link with train services to minimise journey times."/>
              <w:listItem w:displayText="L-J4: Design long-term, innovative and sustainable transport management options for population growth and expansion." w:value="L-J4: Design long-term, innovative and sustainable transport management options for population growth and expansion."/>
              <w:listItem w:displayText="L-K1: Create a regional network of interconnected shared pathways and cycle ways to maximise access to key destinations and facilities." w:value="L-K1: Create a regional network of interconnected shared pathways and cycle ways to maximise access to key destinations and facilities."/>
              <w:listItem w:displayText="L-K2: Design and deliver pathways, walking trails and other pedestrian movement infrastructure to maximise access, inclusion and mobility to meet the needs of all community members." w:value="L-K2: Design and deliver pathways, walking trails and other pedestrian movement infrastructure to maximise access, inclusion and mobility to meet the needs of all community members."/>
              <w:listItem w:displayText="L-K3: provide signage, public facilities, amenities and playgrounds to encourage usage and enjoyment of public areas." w:value="L-K3: provide signage, public facilities, amenities and playgrounds to encourage usage and enjoyment of public areas."/>
              <w:listItem w:displayText="L-K4: Repair and maintain wharves, jetties, boat ramps and ocean baths to increase ease of access and enjoyment of natural waterways and foreshores." w:value="L-K4: Repair and maintain wharves, jetties, boat ramps and ocean baths to increase ease of access and enjoyment of natural waterways and foreshores."/>
              <w:listItem w:displayText="L-L1: Promote healthy living and ensure sport, leisure, recreation and aquatic facilities and open spaces are well maintained and activated." w:value="L-L1: Promote healthy living and ensure sport, leisure, recreation and aquatic facilities and open spaces are well maintained and activated."/>
              <w:listItem w:displayText="L-L2: Invest in health care solutions including infrastructure, services and preventative programs to keep people well for longer." w:value="L-L2: Invest in health care solutions including infrastructure, services and preventative programs to keep people well for longer."/>
              <w:listItem w:displayText="L-L3: Cultivate a love of learning and knowledge by providing facilities to support lifelong learning." w:value="L-L3: Cultivate a love of learning and knowledge by providing facilities to support lifelong learning."/>
              <w:listItem w:displayText="L-L4: Provide equitable, affordable, flexible and co-located community facilities based on community needs." w:value="L-L4: Provide equitable, affordable, flexible and co-located community facilities based on community needs."/>
            </w:dropDownList>
          </w:sdtPr>
          <w:sdtEndPr/>
          <w:sdtContent>
            <w:p w:rsidR="00077E28" w:rsidRDefault="00E37E42" w:rsidP="00022426">
              <w:pPr>
                <w:tabs>
                  <w:tab w:val="right" w:pos="8931"/>
                </w:tabs>
                <w:rPr>
                  <w:rFonts w:ascii="Segoe UI" w:hAnsi="Segoe UI" w:cs="Segoe UI"/>
                  <w:b/>
                  <w:lang w:val="en-AU"/>
                </w:rPr>
              </w:pPr>
              <w:r>
                <w:rPr>
                  <w:rFonts w:ascii="Segoe UI" w:hAnsi="Segoe UI" w:cs="Segoe UI"/>
                  <w:szCs w:val="22"/>
                  <w:lang w:val="en-AU"/>
                </w:rPr>
                <w:t>G-F2: Promote greening and the wellbeing of communities through the protection of local bushland, urban trees, and expansion of the Coastal Open Space System (COSS).</w:t>
              </w:r>
            </w:p>
          </w:sdtContent>
        </w:sdt>
        <w:p w:rsidR="00E37E42" w:rsidRDefault="00E37E42" w:rsidP="00022426">
          <w:pPr>
            <w:tabs>
              <w:tab w:val="right" w:pos="8931"/>
            </w:tabs>
            <w:rPr>
              <w:rFonts w:ascii="Segoe UI" w:hAnsi="Segoe UI" w:cs="Segoe UI"/>
              <w:b/>
              <w:lang w:val="en-AU"/>
            </w:rPr>
          </w:pPr>
        </w:p>
        <w:p w:rsidR="00017205" w:rsidRPr="00F77C1E" w:rsidRDefault="00017205" w:rsidP="00022426">
          <w:pPr>
            <w:tabs>
              <w:tab w:val="right" w:pos="8931"/>
            </w:tabs>
            <w:rPr>
              <w:rFonts w:ascii="Segoe UI" w:hAnsi="Segoe UI" w:cs="Segoe UI"/>
              <w:b/>
              <w:lang w:val="en-AU"/>
            </w:rPr>
          </w:pPr>
          <w:r w:rsidRPr="00F77C1E">
            <w:rPr>
              <w:rFonts w:ascii="Segoe UI" w:hAnsi="Segoe UI" w:cs="Segoe UI"/>
              <w:b/>
              <w:lang w:val="en-AU"/>
            </w:rPr>
            <w:t>Risk Management</w:t>
          </w:r>
        </w:p>
        <w:p w:rsidR="00017205" w:rsidRPr="00F77C1E" w:rsidRDefault="00017205" w:rsidP="00022426">
          <w:pPr>
            <w:rPr>
              <w:rFonts w:ascii="Segoe UI" w:hAnsi="Segoe UI" w:cs="Segoe UI"/>
              <w:lang w:val="en-AU"/>
            </w:rPr>
          </w:pPr>
        </w:p>
        <w:p w:rsidR="002E53B5" w:rsidRPr="002E53B5" w:rsidRDefault="002E53B5" w:rsidP="002E53B5">
          <w:pPr>
            <w:rPr>
              <w:rFonts w:ascii="Segoe UI" w:hAnsi="Segoe UI" w:cs="Segoe UI"/>
              <w:szCs w:val="22"/>
              <w:lang w:val="en"/>
            </w:rPr>
          </w:pPr>
          <w:r w:rsidRPr="002E53B5">
            <w:rPr>
              <w:rFonts w:ascii="Segoe UI" w:hAnsi="Segoe UI" w:cs="Segoe UI"/>
              <w:szCs w:val="22"/>
              <w:lang w:val="en"/>
            </w:rPr>
            <w:t xml:space="preserve">There have been no risks identified to the natural and built environment if this planning proposal is supported by Council as previously discussed in this report.  </w:t>
          </w:r>
        </w:p>
        <w:p w:rsidR="00017205" w:rsidRPr="002E53B5" w:rsidRDefault="00017205" w:rsidP="00022426">
          <w:pPr>
            <w:rPr>
              <w:rFonts w:ascii="Segoe UI" w:hAnsi="Segoe UI" w:cs="Segoe UI"/>
              <w:szCs w:val="22"/>
              <w:lang w:val="en"/>
            </w:rPr>
          </w:pPr>
        </w:p>
        <w:p w:rsidR="00113BFB" w:rsidRPr="00781861" w:rsidRDefault="00113BFB" w:rsidP="00113BFB">
          <w:pPr>
            <w:rPr>
              <w:rFonts w:ascii="Segoe UI" w:hAnsi="Segoe UI" w:cs="Segoe UI"/>
              <w:b/>
              <w:lang w:val="en-AU" w:eastAsia="en-AU"/>
            </w:rPr>
          </w:pPr>
          <w:r>
            <w:rPr>
              <w:rFonts w:ascii="Segoe UI" w:hAnsi="Segoe UI" w:cs="Segoe UI"/>
              <w:b/>
              <w:lang w:val="en-AU" w:eastAsia="en-AU"/>
            </w:rPr>
            <w:t>D</w:t>
          </w:r>
          <w:r w:rsidRPr="00781861">
            <w:rPr>
              <w:rFonts w:ascii="Segoe UI" w:hAnsi="Segoe UI" w:cs="Segoe UI"/>
              <w:b/>
              <w:lang w:val="en-AU" w:eastAsia="en-AU"/>
            </w:rPr>
            <w:t>elegation</w:t>
          </w:r>
        </w:p>
        <w:p w:rsidR="00113BFB" w:rsidRDefault="00113BFB" w:rsidP="00113BFB">
          <w:pPr>
            <w:rPr>
              <w:rFonts w:ascii="Segoe UI" w:hAnsi="Segoe UI" w:cs="Segoe UI"/>
              <w:lang w:val="en-AU" w:eastAsia="en-AU"/>
            </w:rPr>
          </w:pPr>
        </w:p>
        <w:p w:rsidR="00113BFB" w:rsidRPr="007F64A2" w:rsidRDefault="00113BFB" w:rsidP="00113BFB">
          <w:pPr>
            <w:rPr>
              <w:rFonts w:ascii="Segoe UI" w:hAnsi="Segoe UI" w:cs="Segoe UI"/>
              <w:lang w:val="en-AU" w:eastAsia="en-AU"/>
            </w:rPr>
          </w:pPr>
          <w:r w:rsidRPr="007F64A2">
            <w:rPr>
              <w:rFonts w:ascii="Segoe UI" w:hAnsi="Segoe UI" w:cs="Segoe UI"/>
              <w:lang w:val="en-AU" w:eastAsia="en-AU"/>
            </w:rPr>
            <w:t xml:space="preserve">Council has been issued with the delegations of the Minister to make amending Local Environmental Plans (LEPs). </w:t>
          </w:r>
        </w:p>
        <w:p w:rsidR="00113BFB" w:rsidRPr="007F64A2" w:rsidRDefault="00113BFB" w:rsidP="00113BFB">
          <w:pPr>
            <w:rPr>
              <w:rFonts w:ascii="Segoe UI" w:hAnsi="Segoe UI" w:cs="Segoe UI"/>
              <w:lang w:val="en-AU" w:eastAsia="en-AU"/>
            </w:rPr>
          </w:pPr>
        </w:p>
        <w:p w:rsidR="00113BFB" w:rsidRPr="00BB7E80" w:rsidRDefault="00113BFB" w:rsidP="00113BFB">
          <w:pPr>
            <w:rPr>
              <w:rFonts w:ascii="Segoe UI" w:hAnsi="Segoe UI" w:cs="Segoe UI"/>
              <w:lang w:val="en-AU" w:eastAsia="en-AU"/>
            </w:rPr>
          </w:pPr>
          <w:r w:rsidRPr="00781861">
            <w:rPr>
              <w:rFonts w:ascii="Segoe UI" w:hAnsi="Segoe UI" w:cs="Segoe UI"/>
              <w:lang w:val="en-AU" w:eastAsia="en-AU"/>
            </w:rPr>
            <w:t xml:space="preserve">The </w:t>
          </w:r>
          <w:r>
            <w:rPr>
              <w:rFonts w:ascii="Segoe UI" w:hAnsi="Segoe UI" w:cs="Segoe UI"/>
              <w:lang w:val="en-AU" w:eastAsia="en-AU"/>
            </w:rPr>
            <w:t>altered gateway determination issued</w:t>
          </w:r>
          <w:r w:rsidRPr="00781861">
            <w:rPr>
              <w:rFonts w:ascii="Segoe UI" w:hAnsi="Segoe UI" w:cs="Segoe UI"/>
              <w:lang w:val="en-AU" w:eastAsia="en-AU"/>
            </w:rPr>
            <w:t xml:space="preserve"> on </w:t>
          </w:r>
          <w:r>
            <w:rPr>
              <w:rFonts w:ascii="Segoe UI" w:hAnsi="Segoe UI" w:cs="Segoe UI"/>
              <w:lang w:val="en-AU" w:eastAsia="en-AU"/>
            </w:rPr>
            <w:t>8 August 2017</w:t>
          </w:r>
          <w:r w:rsidRPr="00781861">
            <w:rPr>
              <w:rFonts w:ascii="Segoe UI" w:hAnsi="Segoe UI" w:cs="Segoe UI"/>
              <w:lang w:val="en-AU" w:eastAsia="en-AU"/>
            </w:rPr>
            <w:t xml:space="preserve"> provides the Council’s Chief Executive Officer, the appropriate delegations under Section 59 of the </w:t>
          </w:r>
          <w:r w:rsidRPr="007F64A2">
            <w:rPr>
              <w:rFonts w:ascii="Segoe UI" w:hAnsi="Segoe UI" w:cs="Segoe UI"/>
              <w:i/>
              <w:lang w:val="en-AU" w:eastAsia="en-AU"/>
            </w:rPr>
            <w:t>Environmental Planning and Assessment Act, 1979</w:t>
          </w:r>
          <w:r w:rsidRPr="007F64A2">
            <w:rPr>
              <w:rFonts w:ascii="Segoe UI" w:hAnsi="Segoe UI" w:cs="Segoe UI"/>
              <w:lang w:val="en-AU" w:eastAsia="en-AU"/>
            </w:rPr>
            <w:t xml:space="preserve"> </w:t>
          </w:r>
          <w:r>
            <w:rPr>
              <w:rFonts w:ascii="Segoe UI" w:hAnsi="Segoe UI" w:cs="Segoe UI"/>
              <w:lang w:val="en-AU" w:eastAsia="en-AU"/>
            </w:rPr>
            <w:t>(</w:t>
          </w:r>
          <w:r w:rsidRPr="00781861">
            <w:rPr>
              <w:rFonts w:ascii="Segoe UI" w:hAnsi="Segoe UI" w:cs="Segoe UI"/>
              <w:lang w:val="en-AU" w:eastAsia="en-AU"/>
            </w:rPr>
            <w:t>EP&amp;A</w:t>
          </w:r>
          <w:r>
            <w:rPr>
              <w:rFonts w:ascii="Segoe UI" w:hAnsi="Segoe UI" w:cs="Segoe UI"/>
              <w:lang w:val="en-AU" w:eastAsia="en-AU"/>
            </w:rPr>
            <w:t xml:space="preserve"> Act)</w:t>
          </w:r>
          <w:r w:rsidRPr="00781861">
            <w:rPr>
              <w:rFonts w:ascii="Segoe UI" w:hAnsi="Segoe UI" w:cs="Segoe UI"/>
              <w:lang w:val="en-AU" w:eastAsia="en-AU"/>
            </w:rPr>
            <w:t xml:space="preserve"> to make this plan.</w:t>
          </w:r>
          <w:r>
            <w:rPr>
              <w:rFonts w:ascii="Segoe UI" w:hAnsi="Segoe UI" w:cs="Segoe UI"/>
              <w:lang w:val="en-AU" w:eastAsia="en-AU"/>
            </w:rPr>
            <w:t xml:space="preserve"> </w:t>
          </w:r>
          <w:r w:rsidRPr="00BB7E80">
            <w:rPr>
              <w:rFonts w:ascii="Segoe UI" w:hAnsi="Segoe UI" w:cs="Segoe UI"/>
              <w:lang w:val="en-AU" w:eastAsia="en-AU"/>
            </w:rPr>
            <w:t xml:space="preserve">Council has been issued with the delegation of the Minister to make the amending Local Environmental Plan.  Council has advised </w:t>
          </w:r>
          <w:r w:rsidRPr="00F7463D">
            <w:rPr>
              <w:rFonts w:ascii="Segoe UI" w:hAnsi="Segoe UI" w:cs="Segoe UI"/>
              <w:lang w:val="en-AU" w:eastAsia="en-AU"/>
            </w:rPr>
            <w:t xml:space="preserve">the </w:t>
          </w:r>
          <w:r w:rsidR="00C3557B" w:rsidRPr="00F7463D">
            <w:rPr>
              <w:rFonts w:ascii="Segoe UI" w:hAnsi="Segoe UI" w:cs="Segoe UI"/>
              <w:lang w:val="en-AU" w:eastAsia="en-AU"/>
            </w:rPr>
            <w:t>DPIE</w:t>
          </w:r>
          <w:r w:rsidR="00C3557B">
            <w:rPr>
              <w:rFonts w:ascii="Segoe UI" w:hAnsi="Segoe UI" w:cs="Segoe UI"/>
              <w:lang w:val="en-AU" w:eastAsia="en-AU"/>
            </w:rPr>
            <w:t xml:space="preserve"> </w:t>
          </w:r>
          <w:r w:rsidRPr="00BB7E80">
            <w:rPr>
              <w:rFonts w:ascii="Segoe UI" w:hAnsi="Segoe UI" w:cs="Segoe UI"/>
              <w:lang w:val="en-AU" w:eastAsia="en-AU"/>
            </w:rPr>
            <w:t xml:space="preserve">that Council’s delegate for this function is the CEO, </w:t>
          </w:r>
          <w:r w:rsidR="00B543C3">
            <w:rPr>
              <w:rFonts w:ascii="Segoe UI" w:hAnsi="Segoe UI" w:cs="Segoe UI"/>
              <w:lang w:val="en-AU" w:eastAsia="en-AU"/>
            </w:rPr>
            <w:t>Gary Murphy</w:t>
          </w:r>
          <w:r w:rsidRPr="00BB7E80">
            <w:rPr>
              <w:rFonts w:ascii="Segoe UI" w:hAnsi="Segoe UI" w:cs="Segoe UI"/>
              <w:lang w:val="en-AU" w:eastAsia="en-AU"/>
            </w:rPr>
            <w:t xml:space="preserve">. </w:t>
          </w:r>
        </w:p>
        <w:p w:rsidR="00113BFB" w:rsidRDefault="00113BFB" w:rsidP="00113BFB">
          <w:pPr>
            <w:rPr>
              <w:rFonts w:ascii="Segoe UI" w:hAnsi="Segoe UI" w:cs="Segoe UI"/>
              <w:lang w:val="en-AU" w:eastAsia="en-AU"/>
            </w:rPr>
          </w:pPr>
        </w:p>
        <w:p w:rsidR="00113BFB" w:rsidRPr="00781861" w:rsidRDefault="00113BFB" w:rsidP="00113BFB">
          <w:pPr>
            <w:rPr>
              <w:rFonts w:ascii="Segoe UI" w:hAnsi="Segoe UI" w:cs="Segoe UI"/>
              <w:b/>
              <w:lang w:val="en-AU" w:eastAsia="en-AU"/>
            </w:rPr>
          </w:pPr>
          <w:r w:rsidRPr="00781861">
            <w:rPr>
              <w:rFonts w:ascii="Segoe UI" w:hAnsi="Segoe UI" w:cs="Segoe UI"/>
              <w:b/>
              <w:lang w:val="en-AU" w:eastAsia="en-AU"/>
            </w:rPr>
            <w:t>Conclusion</w:t>
          </w:r>
        </w:p>
        <w:p w:rsidR="00017205" w:rsidRPr="002E53B5" w:rsidRDefault="00017205" w:rsidP="00022426">
          <w:pPr>
            <w:tabs>
              <w:tab w:val="right" w:pos="8931"/>
            </w:tabs>
            <w:rPr>
              <w:rFonts w:ascii="Segoe UI" w:hAnsi="Segoe UI" w:cs="Segoe UI"/>
              <w:lang w:val="en-AU"/>
            </w:rPr>
          </w:pPr>
        </w:p>
        <w:p w:rsidR="002B420B" w:rsidRPr="002B420B" w:rsidRDefault="002B420B" w:rsidP="002B420B">
          <w:pPr>
            <w:tabs>
              <w:tab w:val="right" w:pos="8931"/>
            </w:tabs>
            <w:rPr>
              <w:rFonts w:ascii="Segoe UI" w:hAnsi="Segoe UI" w:cs="Segoe UI"/>
              <w:lang w:val="en-AU"/>
            </w:rPr>
          </w:pPr>
          <w:r w:rsidRPr="002B420B">
            <w:rPr>
              <w:rFonts w:ascii="Segoe UI" w:hAnsi="Segoe UI" w:cs="Segoe UI"/>
              <w:lang w:val="en-AU"/>
            </w:rPr>
            <w:t xml:space="preserve">The proposed amendment to the Planning Proposal to zone the land E4 Environmental Living under the draft CCLEP when it comes into effect, is considered to have strategic merit. </w:t>
          </w:r>
        </w:p>
        <w:p w:rsidR="002B420B" w:rsidRPr="002B420B" w:rsidRDefault="002B420B" w:rsidP="002B420B">
          <w:pPr>
            <w:tabs>
              <w:tab w:val="right" w:pos="8931"/>
            </w:tabs>
            <w:rPr>
              <w:rFonts w:ascii="Segoe UI" w:hAnsi="Segoe UI" w:cs="Segoe UI"/>
              <w:lang w:val="en-AU"/>
            </w:rPr>
          </w:pPr>
        </w:p>
        <w:p w:rsidR="002B420B" w:rsidRDefault="002B420B" w:rsidP="002B420B">
          <w:pPr>
            <w:rPr>
              <w:rFonts w:ascii="Segoe UI" w:hAnsi="Segoe UI" w:cs="Segoe UI"/>
              <w:lang w:val="en-AU"/>
            </w:rPr>
          </w:pPr>
          <w:r w:rsidRPr="002B420B">
            <w:rPr>
              <w:rFonts w:ascii="Segoe UI" w:hAnsi="Segoe UI" w:cs="Segoe UI"/>
              <w:lang w:val="en-AU"/>
            </w:rPr>
            <w:t xml:space="preserve">It is recommended that the Council support the </w:t>
          </w:r>
          <w:r>
            <w:rPr>
              <w:rFonts w:ascii="Segoe UI" w:hAnsi="Segoe UI" w:cs="Segoe UI"/>
              <w:lang w:val="en-AU"/>
            </w:rPr>
            <w:t xml:space="preserve">progress </w:t>
          </w:r>
          <w:r w:rsidRPr="002B420B">
            <w:rPr>
              <w:rFonts w:ascii="Segoe UI" w:hAnsi="Segoe UI" w:cs="Segoe UI"/>
              <w:lang w:val="en-AU"/>
            </w:rPr>
            <w:t xml:space="preserve">of </w:t>
          </w:r>
          <w:r>
            <w:rPr>
              <w:rFonts w:ascii="Segoe UI" w:hAnsi="Segoe UI" w:cs="Segoe UI"/>
              <w:lang w:val="en-AU"/>
            </w:rPr>
            <w:t>the</w:t>
          </w:r>
          <w:r w:rsidRPr="002B420B">
            <w:rPr>
              <w:rFonts w:ascii="Segoe UI" w:hAnsi="Segoe UI" w:cs="Segoe UI"/>
              <w:lang w:val="en-AU"/>
            </w:rPr>
            <w:t xml:space="preserve"> Planning Proposal and undertake the necessary steps to </w:t>
          </w:r>
          <w:r>
            <w:rPr>
              <w:rFonts w:ascii="Segoe UI" w:hAnsi="Segoe UI" w:cs="Segoe UI"/>
              <w:lang w:val="en-AU"/>
            </w:rPr>
            <w:t>finalise</w:t>
          </w:r>
          <w:r w:rsidRPr="002B420B">
            <w:rPr>
              <w:rFonts w:ascii="Segoe UI" w:hAnsi="Segoe UI" w:cs="Segoe UI"/>
              <w:lang w:val="en-AU"/>
            </w:rPr>
            <w:t xml:space="preserve"> the </w:t>
          </w:r>
          <w:r>
            <w:rPr>
              <w:rFonts w:ascii="Segoe UI" w:hAnsi="Segoe UI" w:cs="Segoe UI"/>
              <w:lang w:val="en-AU"/>
            </w:rPr>
            <w:t>local environmental plan</w:t>
          </w:r>
          <w:r w:rsidRPr="002B420B">
            <w:rPr>
              <w:rFonts w:ascii="Segoe UI" w:hAnsi="Segoe UI" w:cs="Segoe UI"/>
              <w:lang w:val="en-AU"/>
            </w:rPr>
            <w:t xml:space="preserve"> in accordance with the </w:t>
          </w:r>
          <w:r>
            <w:rPr>
              <w:rFonts w:ascii="Segoe UI" w:hAnsi="Segoe UI" w:cs="Segoe UI"/>
              <w:lang w:val="en-AU"/>
            </w:rPr>
            <w:t>statutory</w:t>
          </w:r>
          <w:r w:rsidRPr="002B420B">
            <w:rPr>
              <w:rFonts w:ascii="Segoe UI" w:hAnsi="Segoe UI" w:cs="Segoe UI"/>
              <w:lang w:val="en-AU"/>
            </w:rPr>
            <w:t xml:space="preserve"> process.</w:t>
          </w:r>
          <w:r>
            <w:rPr>
              <w:rFonts w:ascii="Segoe UI" w:hAnsi="Segoe UI" w:cs="Segoe UI"/>
              <w:lang w:val="en-AU"/>
            </w:rPr>
            <w:t xml:space="preserve"> </w:t>
          </w:r>
        </w:p>
        <w:p w:rsidR="0038139C" w:rsidRDefault="00015785" w:rsidP="002B420B">
          <w:pPr>
            <w:rPr>
              <w:rFonts w:ascii="Segoe UI" w:hAnsi="Segoe UI" w:cs="Segoe UI"/>
              <w:lang w:val="en-AU" w:eastAsia="en-AU"/>
            </w:rPr>
          </w:pPr>
        </w:p>
      </w:sdtContent>
    </w:sdt>
    <w:sdt>
      <w:sdtPr>
        <w:rPr>
          <w:rFonts w:ascii="Segoe UI" w:hAnsi="Segoe UI" w:cs="Segoe UI"/>
          <w:lang w:val="en-AU" w:eastAsia="en-AU"/>
        </w:rPr>
        <w:alias w:val="ICSection"/>
        <w:tag w:val="5"/>
        <w:id w:val="214479175"/>
        <w:lock w:val="sdtContentLocked"/>
        <w:placeholder>
          <w:docPart w:val="DefaultPlaceholder_1081868574"/>
        </w:placeholder>
        <w15:appearance w15:val="hidden"/>
      </w:sdtPr>
      <w:sdtEndPr>
        <w:rPr>
          <w:sz w:val="16"/>
          <w:szCs w:val="16"/>
          <w:lang w:val="en-GB" w:eastAsia="en-US"/>
        </w:rPr>
      </w:sdtEndPr>
      <w:sdtContent>
        <w:bookmarkStart w:id="11" w:name="PDF2_Attachments_25184" w:displacedByCustomXml="prev"/>
        <w:bookmarkStart w:id="12" w:name="PDF2_Attachments" w:displacedByCustomXml="prev"/>
        <w:p w:rsidR="00873700" w:rsidRPr="00F77C1E" w:rsidRDefault="00E85133" w:rsidP="00873700">
          <w:pPr>
            <w:rPr>
              <w:rFonts w:ascii="Segoe UI" w:hAnsi="Segoe UI" w:cs="Segoe UI"/>
              <w:b/>
              <w:bCs/>
              <w:szCs w:val="22"/>
              <w:lang w:val="en-GB"/>
            </w:rPr>
          </w:pPr>
          <w:r w:rsidRPr="00F77C1E">
            <w:rPr>
              <w:rFonts w:ascii="Segoe UI" w:hAnsi="Segoe UI" w:cs="Segoe UI"/>
              <w:b/>
              <w:bCs/>
              <w:szCs w:val="22"/>
              <w:lang w:val="en-GB"/>
            </w:rPr>
            <w:t>Attachments</w:t>
          </w:r>
          <w:bookmarkEnd w:id="12"/>
          <w:bookmarkEnd w:id="11"/>
        </w:p>
        <w:p w:rsidR="00FF78E1" w:rsidRPr="00F77C1E" w:rsidRDefault="00FF78E1" w:rsidP="00873700">
          <w:pPr>
            <w:rPr>
              <w:rFonts w:ascii="Segoe UI" w:hAnsi="Segoe UI" w:cs="Segoe UI"/>
              <w:bCs/>
              <w:szCs w:val="22"/>
              <w:lang w:val="en-GB"/>
            </w:rPr>
          </w:pPr>
        </w:p>
        <w:tbl>
          <w:tblPr>
            <w:tblW w:w="0" w:type="auto"/>
            <w:tblLook w:val="0000" w:firstRow="0" w:lastRow="0" w:firstColumn="0" w:lastColumn="0" w:noHBand="0" w:noVBand="0"/>
          </w:tblPr>
          <w:tblGrid>
            <w:gridCol w:w="343"/>
            <w:gridCol w:w="3657"/>
            <w:gridCol w:w="222"/>
            <w:gridCol w:w="1320"/>
          </w:tblGrid>
          <w:tr w:rsidR="00622B9E" w:rsidTr="00622B9E">
            <w:tc>
              <w:tcPr>
                <w:tcW w:w="0" w:type="auto"/>
                <w:shd w:val="clear" w:color="auto" w:fill="auto"/>
              </w:tcPr>
              <w:p w:rsidR="00622B9E" w:rsidRDefault="00622B9E" w:rsidP="00622B9E">
                <w:pPr>
                  <w:rPr>
                    <w:rFonts w:ascii="Segoe UI" w:hAnsi="Segoe UI" w:cs="Segoe UI"/>
                    <w:szCs w:val="22"/>
                    <w:lang w:val="en-GB"/>
                  </w:rPr>
                </w:pPr>
                <w:bookmarkStart w:id="13" w:name="Attachments"/>
                <w:r w:rsidRPr="00622B9E">
                  <w:rPr>
                    <w:rFonts w:ascii="Segoe UI" w:hAnsi="Segoe UI" w:cs="Segoe UI"/>
                    <w:b/>
                    <w:szCs w:val="22"/>
                    <w:lang w:val="en-GB"/>
                  </w:rPr>
                  <w:t>1</w:t>
                </w:r>
                <w:bookmarkStart w:id="14" w:name="PDFA_Attachment_1"/>
                <w:bookmarkStart w:id="15" w:name="PDFA_25184_1"/>
                <w:r w:rsidRPr="00622B9E">
                  <w:rPr>
                    <w:rFonts w:ascii="Segoe UI" w:hAnsi="Segoe UI" w:cs="Segoe UI"/>
                    <w:szCs w:val="22"/>
                    <w:lang w:val="en-GB"/>
                  </w:rPr>
                  <w:t xml:space="preserve"> </w:t>
                </w:r>
                <w:bookmarkEnd w:id="14"/>
                <w:bookmarkEnd w:id="15"/>
              </w:p>
            </w:tc>
            <w:tc>
              <w:tcPr>
                <w:tcW w:w="0" w:type="auto"/>
                <w:shd w:val="clear" w:color="auto" w:fill="auto"/>
              </w:tcPr>
              <w:p w:rsidR="00622B9E" w:rsidRDefault="00622B9E" w:rsidP="00622B9E">
                <w:pPr>
                  <w:rPr>
                    <w:rFonts w:ascii="Segoe UI" w:hAnsi="Segoe UI" w:cs="Segoe UI"/>
                    <w:szCs w:val="22"/>
                    <w:lang w:val="en-GB"/>
                  </w:rPr>
                </w:pPr>
                <w:r w:rsidRPr="00622B9E">
                  <w:rPr>
                    <w:rFonts w:ascii="Segoe UI" w:hAnsi="Segoe UI" w:cs="Segoe UI"/>
                    <w:szCs w:val="22"/>
                    <w:lang w:val="en-GB"/>
                  </w:rPr>
                  <w:t>Proposal Summary</w:t>
                </w:r>
              </w:p>
            </w:tc>
            <w:tc>
              <w:tcPr>
                <w:tcW w:w="0" w:type="auto"/>
                <w:shd w:val="clear" w:color="auto" w:fill="auto"/>
              </w:tcPr>
              <w:p w:rsidR="00622B9E" w:rsidRDefault="00622B9E" w:rsidP="00622B9E">
                <w:pPr>
                  <w:rPr>
                    <w:rFonts w:ascii="Segoe UI" w:hAnsi="Segoe UI" w:cs="Segoe UI"/>
                    <w:szCs w:val="22"/>
                    <w:lang w:val="en-GB"/>
                  </w:rPr>
                </w:pPr>
              </w:p>
            </w:tc>
            <w:tc>
              <w:tcPr>
                <w:tcW w:w="0" w:type="auto"/>
                <w:shd w:val="clear" w:color="auto" w:fill="auto"/>
              </w:tcPr>
              <w:p w:rsidR="00622B9E" w:rsidRDefault="00622B9E" w:rsidP="00622B9E">
                <w:pPr>
                  <w:rPr>
                    <w:rFonts w:ascii="Segoe UI" w:hAnsi="Segoe UI" w:cs="Segoe UI"/>
                    <w:szCs w:val="22"/>
                    <w:lang w:val="en-GB"/>
                  </w:rPr>
                </w:pPr>
                <w:r w:rsidRPr="00622B9E">
                  <w:rPr>
                    <w:rFonts w:ascii="Segoe UI" w:hAnsi="Segoe UI" w:cs="Segoe UI"/>
                    <w:szCs w:val="22"/>
                    <w:lang w:val="en-GB"/>
                  </w:rPr>
                  <w:t>D13413281</w:t>
                </w:r>
              </w:p>
            </w:tc>
          </w:tr>
          <w:tr w:rsidR="00622B9E" w:rsidTr="00622B9E">
            <w:tc>
              <w:tcPr>
                <w:tcW w:w="0" w:type="auto"/>
                <w:shd w:val="clear" w:color="auto" w:fill="auto"/>
              </w:tcPr>
              <w:p w:rsidR="00622B9E" w:rsidRPr="00622B9E" w:rsidRDefault="00622B9E" w:rsidP="00622B9E">
                <w:pPr>
                  <w:rPr>
                    <w:rFonts w:ascii="Segoe UI" w:hAnsi="Segoe UI" w:cs="Segoe UI"/>
                    <w:b/>
                    <w:szCs w:val="22"/>
                    <w:lang w:val="en-GB"/>
                  </w:rPr>
                </w:pPr>
                <w:r w:rsidRPr="00622B9E">
                  <w:rPr>
                    <w:rFonts w:ascii="Segoe UI" w:hAnsi="Segoe UI" w:cs="Segoe UI"/>
                    <w:b/>
                    <w:szCs w:val="22"/>
                    <w:lang w:val="en-GB"/>
                  </w:rPr>
                  <w:t>2</w:t>
                </w:r>
                <w:bookmarkStart w:id="16" w:name="PDFA_Attachment_2"/>
                <w:bookmarkStart w:id="17" w:name="PDFA_25184_2"/>
                <w:r w:rsidRPr="00622B9E">
                  <w:rPr>
                    <w:rFonts w:ascii="Segoe UI" w:hAnsi="Segoe UI" w:cs="Segoe UI"/>
                    <w:szCs w:val="22"/>
                    <w:lang w:val="en-GB"/>
                  </w:rPr>
                  <w:t xml:space="preserve"> </w:t>
                </w:r>
                <w:bookmarkEnd w:id="16"/>
                <w:bookmarkEnd w:id="17"/>
              </w:p>
            </w:tc>
            <w:tc>
              <w:tcPr>
                <w:tcW w:w="0" w:type="auto"/>
                <w:shd w:val="clear" w:color="auto" w:fill="auto"/>
              </w:tcPr>
              <w:p w:rsidR="00622B9E" w:rsidRPr="00622B9E" w:rsidRDefault="00622B9E" w:rsidP="00622B9E">
                <w:pPr>
                  <w:rPr>
                    <w:rFonts w:ascii="Segoe UI" w:hAnsi="Segoe UI" w:cs="Segoe UI"/>
                    <w:szCs w:val="22"/>
                    <w:lang w:val="en-GB"/>
                  </w:rPr>
                </w:pPr>
                <w:r w:rsidRPr="00622B9E">
                  <w:rPr>
                    <w:rFonts w:ascii="Segoe UI" w:hAnsi="Segoe UI" w:cs="Segoe UI"/>
                    <w:szCs w:val="22"/>
                    <w:lang w:val="en-GB"/>
                  </w:rPr>
                  <w:t>Councillor Site Inspection Summary</w:t>
                </w:r>
              </w:p>
            </w:tc>
            <w:tc>
              <w:tcPr>
                <w:tcW w:w="0" w:type="auto"/>
                <w:shd w:val="clear" w:color="auto" w:fill="auto"/>
              </w:tcPr>
              <w:p w:rsidR="00622B9E" w:rsidRDefault="00622B9E" w:rsidP="00622B9E">
                <w:pPr>
                  <w:rPr>
                    <w:rFonts w:ascii="Segoe UI" w:hAnsi="Segoe UI" w:cs="Segoe UI"/>
                    <w:szCs w:val="22"/>
                    <w:lang w:val="en-GB"/>
                  </w:rPr>
                </w:pPr>
              </w:p>
            </w:tc>
            <w:tc>
              <w:tcPr>
                <w:tcW w:w="0" w:type="auto"/>
                <w:shd w:val="clear" w:color="auto" w:fill="auto"/>
              </w:tcPr>
              <w:p w:rsidR="00622B9E" w:rsidRPr="00622B9E" w:rsidRDefault="00622B9E" w:rsidP="00622B9E">
                <w:pPr>
                  <w:rPr>
                    <w:rFonts w:ascii="Segoe UI" w:hAnsi="Segoe UI" w:cs="Segoe UI"/>
                    <w:szCs w:val="22"/>
                    <w:lang w:val="en-GB"/>
                  </w:rPr>
                </w:pPr>
                <w:r w:rsidRPr="00622B9E">
                  <w:rPr>
                    <w:rFonts w:ascii="Segoe UI" w:hAnsi="Segoe UI" w:cs="Segoe UI"/>
                    <w:szCs w:val="22"/>
                    <w:lang w:val="en-GB"/>
                  </w:rPr>
                  <w:t>D14155829</w:t>
                </w:r>
              </w:p>
            </w:tc>
          </w:tr>
        </w:tbl>
        <w:p w:rsidR="00C81FCF" w:rsidRPr="00F77C1E" w:rsidRDefault="00622B9E" w:rsidP="00C81FCF">
          <w:pPr>
            <w:rPr>
              <w:rFonts w:ascii="Segoe UI" w:hAnsi="Segoe UI" w:cs="Segoe UI"/>
            </w:rPr>
          </w:pPr>
          <w:r>
            <w:rPr>
              <w:rFonts w:ascii="Segoe UI" w:hAnsi="Segoe UI" w:cs="Segoe UI"/>
              <w:szCs w:val="22"/>
              <w:lang w:val="en-GB"/>
            </w:rPr>
            <w:t xml:space="preserve"> </w:t>
          </w:r>
          <w:bookmarkEnd w:id="13"/>
        </w:p>
        <w:p w:rsidR="00C81FCF" w:rsidRPr="00F77C1E" w:rsidRDefault="00015785" w:rsidP="00C81FCF">
          <w:pPr>
            <w:rPr>
              <w:rFonts w:ascii="Segoe UI" w:hAnsi="Segoe UI" w:cs="Segoe UI"/>
              <w:sz w:val="16"/>
              <w:szCs w:val="16"/>
              <w:lang w:val="en-GB"/>
            </w:rPr>
          </w:pPr>
        </w:p>
      </w:sdtContent>
    </w:sdt>
    <w:sectPr w:rsidR="00C81FCF" w:rsidRPr="00F77C1E" w:rsidSect="00AA6D76">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61" w:right="1134" w:bottom="1985" w:left="1701" w:header="567" w:footer="567"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4632" w:rsidRDefault="00134632">
      <w:r>
        <w:separator/>
      </w:r>
    </w:p>
  </w:endnote>
  <w:endnote w:type="continuationSeparator" w:id="0">
    <w:p w:rsidR="00134632" w:rsidRDefault="0013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671" w:rsidRPr="002E0FB1" w:rsidRDefault="00173671" w:rsidP="00173671">
    <w:pPr>
      <w:spacing w:before="60"/>
      <w:jc w:val="center"/>
      <w:rPr>
        <w:rFonts w:ascii="Segoe UI" w:hAnsi="Segoe UI" w:cs="Segoe UI"/>
        <w:caps/>
      </w:rPr>
    </w:pPr>
    <w:r w:rsidRPr="002E0FB1">
      <w:rPr>
        <w:rFonts w:ascii="Segoe UI" w:hAnsi="Segoe UI" w:cs="Segoe UI"/>
        <w:caps/>
      </w:rPr>
      <w:t xml:space="preserve">- </w:t>
    </w:r>
    <w:r w:rsidRPr="002E0FB1">
      <w:rPr>
        <w:rStyle w:val="PageNumber"/>
        <w:rFonts w:ascii="Segoe UI" w:hAnsi="Segoe UI" w:cs="Segoe UI"/>
      </w:rPr>
      <w:fldChar w:fldCharType="begin"/>
    </w:r>
    <w:r w:rsidRPr="002E0FB1">
      <w:rPr>
        <w:rStyle w:val="PageNumber"/>
        <w:rFonts w:ascii="Segoe UI" w:hAnsi="Segoe UI" w:cs="Segoe UI"/>
      </w:rPr>
      <w:instrText xml:space="preserve"> PAGE </w:instrText>
    </w:r>
    <w:r w:rsidRPr="002E0FB1">
      <w:rPr>
        <w:rStyle w:val="PageNumber"/>
        <w:rFonts w:ascii="Segoe UI" w:hAnsi="Segoe UI" w:cs="Segoe UI"/>
      </w:rPr>
      <w:fldChar w:fldCharType="separate"/>
    </w:r>
    <w:r>
      <w:rPr>
        <w:rStyle w:val="PageNumber"/>
        <w:rFonts w:ascii="Segoe UI" w:hAnsi="Segoe UI" w:cs="Segoe UI"/>
      </w:rPr>
      <w:t>3</w:t>
    </w:r>
    <w:r w:rsidRPr="002E0FB1">
      <w:rPr>
        <w:rStyle w:val="PageNumber"/>
        <w:rFonts w:ascii="Segoe UI" w:hAnsi="Segoe UI" w:cs="Segoe UI"/>
      </w:rPr>
      <w:fldChar w:fldCharType="end"/>
    </w:r>
    <w:r w:rsidRPr="002E0FB1">
      <w:rPr>
        <w:rStyle w:val="PageNumber"/>
        <w:rFonts w:ascii="Segoe UI" w:hAnsi="Segoe UI" w:cs="Segoe U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FB1" w:rsidRPr="002E0FB1" w:rsidRDefault="002E0FB1" w:rsidP="00311685">
    <w:pPr>
      <w:spacing w:before="60"/>
      <w:jc w:val="center"/>
      <w:rPr>
        <w:rFonts w:ascii="Segoe UI" w:hAnsi="Segoe UI" w:cs="Segoe UI"/>
        <w:caps/>
      </w:rPr>
    </w:pPr>
    <w:r w:rsidRPr="002E0FB1">
      <w:rPr>
        <w:rFonts w:ascii="Segoe UI" w:hAnsi="Segoe UI" w:cs="Segoe UI"/>
        <w:caps/>
      </w:rPr>
      <w:t xml:space="preserve">- </w:t>
    </w:r>
    <w:r w:rsidRPr="002E0FB1">
      <w:rPr>
        <w:rStyle w:val="PageNumber"/>
        <w:rFonts w:ascii="Segoe UI" w:hAnsi="Segoe UI" w:cs="Segoe UI"/>
      </w:rPr>
      <w:fldChar w:fldCharType="begin"/>
    </w:r>
    <w:r w:rsidRPr="002E0FB1">
      <w:rPr>
        <w:rStyle w:val="PageNumber"/>
        <w:rFonts w:ascii="Segoe UI" w:hAnsi="Segoe UI" w:cs="Segoe UI"/>
      </w:rPr>
      <w:instrText xml:space="preserve"> PAGE </w:instrText>
    </w:r>
    <w:r w:rsidRPr="002E0FB1">
      <w:rPr>
        <w:rStyle w:val="PageNumber"/>
        <w:rFonts w:ascii="Segoe UI" w:hAnsi="Segoe UI" w:cs="Segoe UI"/>
      </w:rPr>
      <w:fldChar w:fldCharType="separate"/>
    </w:r>
    <w:r w:rsidR="00832991">
      <w:rPr>
        <w:rStyle w:val="PageNumber"/>
        <w:rFonts w:ascii="Segoe UI" w:hAnsi="Segoe UI" w:cs="Segoe UI"/>
        <w:noProof/>
      </w:rPr>
      <w:t>3</w:t>
    </w:r>
    <w:r w:rsidRPr="002E0FB1">
      <w:rPr>
        <w:rStyle w:val="PageNumber"/>
        <w:rFonts w:ascii="Segoe UI" w:hAnsi="Segoe UI" w:cs="Segoe UI"/>
      </w:rPr>
      <w:fldChar w:fldCharType="end"/>
    </w:r>
    <w:r w:rsidRPr="002E0FB1">
      <w:rPr>
        <w:rStyle w:val="PageNumber"/>
        <w:rFonts w:ascii="Segoe UI" w:hAnsi="Segoe UI" w:cs="Segoe U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C3E" w:rsidRPr="002E0FB1" w:rsidRDefault="00A97C3E" w:rsidP="00A97C3E">
    <w:pPr>
      <w:tabs>
        <w:tab w:val="center" w:pos="4536"/>
        <w:tab w:val="right" w:pos="9072"/>
      </w:tabs>
      <w:spacing w:before="60"/>
      <w:jc w:val="center"/>
      <w:rPr>
        <w:rFonts w:ascii="Segoe UI" w:hAnsi="Segoe UI" w:cs="Segoe UI"/>
        <w:sz w:val="18"/>
        <w:szCs w:val="18"/>
      </w:rPr>
    </w:pPr>
    <w:r w:rsidRPr="002E0FB1">
      <w:rPr>
        <w:rFonts w:ascii="Segoe UI" w:hAnsi="Segoe UI" w:cs="Segoe UI"/>
        <w:caps/>
      </w:rPr>
      <w:tab/>
      <w:t xml:space="preserve">- </w:t>
    </w:r>
    <w:r w:rsidRPr="002E0FB1">
      <w:rPr>
        <w:rStyle w:val="PageNumber"/>
        <w:rFonts w:ascii="Segoe UI" w:hAnsi="Segoe UI" w:cs="Segoe UI"/>
      </w:rPr>
      <w:fldChar w:fldCharType="begin"/>
    </w:r>
    <w:r w:rsidRPr="002E0FB1">
      <w:rPr>
        <w:rStyle w:val="PageNumber"/>
        <w:rFonts w:ascii="Segoe UI" w:hAnsi="Segoe UI" w:cs="Segoe UI"/>
      </w:rPr>
      <w:instrText xml:space="preserve"> PAGE </w:instrText>
    </w:r>
    <w:r w:rsidRPr="002E0FB1">
      <w:rPr>
        <w:rStyle w:val="PageNumber"/>
        <w:rFonts w:ascii="Segoe UI" w:hAnsi="Segoe UI" w:cs="Segoe UI"/>
      </w:rPr>
      <w:fldChar w:fldCharType="separate"/>
    </w:r>
    <w:r w:rsidR="00832991">
      <w:rPr>
        <w:rStyle w:val="PageNumber"/>
        <w:rFonts w:ascii="Segoe UI" w:hAnsi="Segoe UI" w:cs="Segoe UI"/>
        <w:noProof/>
      </w:rPr>
      <w:t>1</w:t>
    </w:r>
    <w:r w:rsidRPr="002E0FB1">
      <w:rPr>
        <w:rStyle w:val="PageNumber"/>
        <w:rFonts w:ascii="Segoe UI" w:hAnsi="Segoe UI" w:cs="Segoe UI"/>
      </w:rPr>
      <w:fldChar w:fldCharType="end"/>
    </w:r>
    <w:r w:rsidRPr="002E0FB1">
      <w:rPr>
        <w:rStyle w:val="PageNumber"/>
        <w:rFonts w:ascii="Segoe UI" w:hAnsi="Segoe UI" w:cs="Segoe UI"/>
      </w:rPr>
      <w:t xml:space="preserve"> -</w:t>
    </w:r>
    <w:r w:rsidRPr="002E0FB1">
      <w:rPr>
        <w:rStyle w:val="PageNumber"/>
        <w:rFonts w:ascii="Segoe UI" w:hAnsi="Segoe UI" w:cs="Segoe UI"/>
      </w:rPr>
      <w:tab/>
    </w:r>
    <w:r w:rsidRPr="002E0FB1">
      <w:rPr>
        <w:rFonts w:ascii="Segoe UI" w:hAnsi="Segoe UI" w:cs="Segoe UI"/>
        <w:sz w:val="18"/>
        <w:szCs w:val="18"/>
        <w:lang w:val="en-AU"/>
      </w:rPr>
      <w:t xml:space="preserve"> </w:t>
    </w:r>
    <w:r w:rsidRPr="002E0FB1">
      <w:rPr>
        <w:rFonts w:ascii="Segoe UI" w:hAnsi="Segoe UI" w:cs="Segoe UI"/>
        <w:sz w:val="18"/>
        <w:szCs w:val="18"/>
      </w:rPr>
      <w:fldChar w:fldCharType="begin"/>
    </w:r>
    <w:r w:rsidRPr="002E0FB1">
      <w:rPr>
        <w:rFonts w:ascii="Segoe UI" w:hAnsi="Segoe UI" w:cs="Segoe UI"/>
        <w:sz w:val="18"/>
        <w:szCs w:val="18"/>
      </w:rPr>
      <w:instrText>DOCVARIABLE "dvEDMSContainerID" \* Charformat</w:instrText>
    </w:r>
    <w:r w:rsidRPr="002E0FB1">
      <w:rPr>
        <w:rFonts w:ascii="Segoe UI" w:hAnsi="Segoe UI" w:cs="Segoe UI"/>
        <w:sz w:val="18"/>
        <w:szCs w:val="18"/>
      </w:rPr>
      <w:fldChar w:fldCharType="separate"/>
    </w:r>
    <w:r w:rsidR="00015785">
      <w:rPr>
        <w:rFonts w:ascii="Segoe UI" w:hAnsi="Segoe UI" w:cs="Segoe UI"/>
        <w:sz w:val="18"/>
        <w:szCs w:val="18"/>
      </w:rPr>
      <w:t>F2020/00039</w:t>
    </w:r>
    <w:r w:rsidRPr="002E0FB1">
      <w:rPr>
        <w:rFonts w:ascii="Segoe UI" w:hAnsi="Segoe UI" w:cs="Segoe UI"/>
        <w:sz w:val="18"/>
        <w:szCs w:val="18"/>
      </w:rPr>
      <w:fldChar w:fldCharType="end"/>
    </w:r>
    <w:r w:rsidRPr="002E0FB1">
      <w:rPr>
        <w:rFonts w:ascii="Segoe UI" w:hAnsi="Segoe UI" w:cs="Segoe UI"/>
        <w:sz w:val="18"/>
        <w:szCs w:val="18"/>
      </w:rPr>
      <w:t xml:space="preserve"> - </w:t>
    </w:r>
    <w:r w:rsidRPr="002E0FB1">
      <w:rPr>
        <w:rFonts w:ascii="Segoe UI" w:hAnsi="Segoe UI" w:cs="Segoe UI"/>
        <w:sz w:val="18"/>
        <w:szCs w:val="18"/>
      </w:rPr>
      <w:fldChar w:fldCharType="begin"/>
    </w:r>
    <w:r w:rsidRPr="002E0FB1">
      <w:rPr>
        <w:rFonts w:ascii="Segoe UI" w:hAnsi="Segoe UI" w:cs="Segoe UI"/>
        <w:sz w:val="18"/>
        <w:szCs w:val="18"/>
      </w:rPr>
      <w:instrText>DOCVARIABLE "dvFileNumber" \* Charformat</w:instrText>
    </w:r>
    <w:r w:rsidRPr="002E0FB1">
      <w:rPr>
        <w:rFonts w:ascii="Segoe UI" w:hAnsi="Segoe UI" w:cs="Segoe UI"/>
        <w:sz w:val="18"/>
        <w:szCs w:val="18"/>
      </w:rPr>
      <w:fldChar w:fldCharType="separate"/>
    </w:r>
    <w:r w:rsidR="00015785">
      <w:rPr>
        <w:rFonts w:ascii="Segoe UI" w:hAnsi="Segoe UI" w:cs="Segoe UI"/>
        <w:sz w:val="18"/>
        <w:szCs w:val="18"/>
      </w:rPr>
      <w:t>D14238124</w:t>
    </w:r>
    <w:r w:rsidRPr="002E0FB1">
      <w:rPr>
        <w:rFonts w:ascii="Segoe UI" w:hAnsi="Segoe UI" w:cs="Segoe U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4632" w:rsidRDefault="00134632">
      <w:r>
        <w:separator/>
      </w:r>
    </w:p>
  </w:footnote>
  <w:footnote w:type="continuationSeparator" w:id="0">
    <w:p w:rsidR="00134632" w:rsidRDefault="00134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12" w:space="0" w:color="auto"/>
      </w:tblBorders>
      <w:tblCellMar>
        <w:top w:w="57" w:type="dxa"/>
        <w:bottom w:w="57" w:type="dxa"/>
      </w:tblCellMar>
      <w:tblLook w:val="01E0" w:firstRow="1" w:lastRow="1" w:firstColumn="1" w:lastColumn="1" w:noHBand="0" w:noVBand="0"/>
    </w:tblPr>
    <w:tblGrid>
      <w:gridCol w:w="1358"/>
      <w:gridCol w:w="7714"/>
    </w:tblGrid>
    <w:tr w:rsidR="00173671" w:rsidRPr="00605C7B" w:rsidTr="00D25180">
      <w:tc>
        <w:tcPr>
          <w:tcW w:w="1384" w:type="dxa"/>
        </w:tcPr>
        <w:p w:rsidR="00173671" w:rsidRPr="00605C7B" w:rsidRDefault="00173671" w:rsidP="00173671">
          <w:pPr>
            <w:tabs>
              <w:tab w:val="left" w:pos="1134"/>
              <w:tab w:val="right" w:pos="9072"/>
            </w:tabs>
            <w:rPr>
              <w:rFonts w:ascii="Segoe UI" w:hAnsi="Segoe UI" w:cs="Segoe UI"/>
              <w:b/>
              <w:szCs w:val="22"/>
              <w:lang w:val="en-GB"/>
            </w:rPr>
          </w:pPr>
          <w:r w:rsidRPr="00605C7B">
            <w:rPr>
              <w:rFonts w:ascii="Segoe UI" w:hAnsi="Segoe UI" w:cs="Segoe UI"/>
              <w:b/>
              <w:szCs w:val="22"/>
              <w:lang w:val="en-GB"/>
            </w:rPr>
            <w:fldChar w:fldCharType="begin"/>
          </w:r>
          <w:r w:rsidRPr="00605C7B">
            <w:rPr>
              <w:rFonts w:ascii="Segoe UI" w:hAnsi="Segoe UI" w:cs="Segoe UI"/>
              <w:b/>
              <w:szCs w:val="22"/>
              <w:lang w:val="en-GB"/>
            </w:rPr>
            <w:instrText>DOCVARIABLE "dvItemNumberMasked" \* Charformat</w:instrText>
          </w:r>
          <w:r w:rsidRPr="00605C7B">
            <w:rPr>
              <w:rFonts w:ascii="Segoe UI" w:hAnsi="Segoe UI" w:cs="Segoe UI"/>
              <w:b/>
              <w:szCs w:val="22"/>
              <w:lang w:val="en-GB"/>
            </w:rPr>
            <w:fldChar w:fldCharType="separate"/>
          </w:r>
          <w:r w:rsidR="00015785">
            <w:rPr>
              <w:rFonts w:ascii="Segoe UI" w:hAnsi="Segoe UI" w:cs="Segoe UI"/>
              <w:b/>
              <w:szCs w:val="22"/>
              <w:lang w:val="en-GB"/>
            </w:rPr>
            <w:t>3.1</w:t>
          </w:r>
          <w:r w:rsidRPr="00605C7B">
            <w:rPr>
              <w:rFonts w:ascii="Segoe UI" w:hAnsi="Segoe UI" w:cs="Segoe UI"/>
              <w:b/>
              <w:szCs w:val="22"/>
              <w:lang w:val="en-GB"/>
            </w:rPr>
            <w:fldChar w:fldCharType="end"/>
          </w:r>
        </w:p>
      </w:tc>
      <w:tc>
        <w:tcPr>
          <w:tcW w:w="7904" w:type="dxa"/>
        </w:tcPr>
        <w:p w:rsidR="00173671" w:rsidRPr="00605C7B" w:rsidRDefault="00173671" w:rsidP="00173671">
          <w:pPr>
            <w:tabs>
              <w:tab w:val="left" w:pos="1134"/>
              <w:tab w:val="right" w:pos="9072"/>
            </w:tabs>
            <w:rPr>
              <w:rFonts w:ascii="Segoe UI" w:hAnsi="Segoe UI" w:cs="Segoe UI"/>
              <w:b/>
              <w:szCs w:val="22"/>
              <w:lang w:val="en-GB"/>
            </w:rPr>
          </w:pPr>
          <w:r w:rsidRPr="00605C7B">
            <w:rPr>
              <w:rFonts w:ascii="Segoe UI" w:hAnsi="Segoe UI" w:cs="Segoe UI"/>
              <w:b/>
              <w:szCs w:val="22"/>
              <w:lang w:val="en-GB"/>
            </w:rPr>
            <w:fldChar w:fldCharType="begin"/>
          </w:r>
          <w:r w:rsidRPr="00605C7B">
            <w:rPr>
              <w:rFonts w:ascii="Segoe UI" w:hAnsi="Segoe UI" w:cs="Segoe UI"/>
              <w:b/>
              <w:szCs w:val="22"/>
              <w:lang w:val="en-GB"/>
            </w:rPr>
            <w:instrText xml:space="preserve"> DOCVARIABLE "</w:instrText>
          </w:r>
          <w:r w:rsidRPr="00605C7B">
            <w:rPr>
              <w:rFonts w:ascii="Segoe UI" w:hAnsi="Segoe UI" w:cs="Segoe UI"/>
              <w:b/>
              <w:szCs w:val="22"/>
            </w:rPr>
            <w:instrText>DvSubjectWithSoftReturns</w:instrText>
          </w:r>
          <w:r w:rsidRPr="00605C7B">
            <w:rPr>
              <w:rFonts w:ascii="Segoe UI" w:hAnsi="Segoe UI" w:cs="Segoe UI"/>
              <w:b/>
              <w:szCs w:val="22"/>
              <w:lang w:val="en-GB"/>
            </w:rPr>
            <w:instrText xml:space="preserve">" \* Charformat </w:instrText>
          </w:r>
          <w:r w:rsidRPr="00605C7B">
            <w:rPr>
              <w:rFonts w:ascii="Segoe UI" w:hAnsi="Segoe UI" w:cs="Segoe UI"/>
              <w:b/>
              <w:szCs w:val="22"/>
              <w:lang w:val="en-GB"/>
            </w:rPr>
            <w:fldChar w:fldCharType="separate"/>
          </w:r>
          <w:r w:rsidR="00015785">
            <w:rPr>
              <w:rFonts w:ascii="Segoe UI" w:hAnsi="Segoe UI" w:cs="Segoe UI"/>
              <w:b/>
              <w:szCs w:val="22"/>
              <w:lang w:val="en-GB"/>
            </w:rPr>
            <w:t>Deferred Item - Planning Proposal 84/2015 for land on the corner of Collingwood Drive and Matcham Road, Matcham</w:t>
          </w:r>
          <w:r w:rsidRPr="00605C7B">
            <w:rPr>
              <w:rFonts w:ascii="Segoe UI" w:hAnsi="Segoe UI" w:cs="Segoe UI"/>
              <w:b/>
              <w:szCs w:val="22"/>
              <w:lang w:val="en-GB"/>
            </w:rPr>
            <w:fldChar w:fldCharType="end"/>
          </w:r>
          <w:r w:rsidRPr="00605C7B">
            <w:rPr>
              <w:rFonts w:ascii="Segoe UI" w:hAnsi="Segoe UI" w:cs="Segoe UI"/>
              <w:b/>
              <w:szCs w:val="22"/>
              <w:lang w:val="en-GB"/>
            </w:rPr>
            <w:t xml:space="preserve"> (contd)</w:t>
          </w:r>
        </w:p>
      </w:tc>
    </w:tr>
  </w:tbl>
  <w:p w:rsidR="00A97C3E" w:rsidRPr="00173671" w:rsidRDefault="00A97C3E" w:rsidP="00173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12" w:space="0" w:color="auto"/>
      </w:tblBorders>
      <w:tblCellMar>
        <w:top w:w="57" w:type="dxa"/>
        <w:bottom w:w="57" w:type="dxa"/>
      </w:tblCellMar>
      <w:tblLook w:val="01E0" w:firstRow="1" w:lastRow="1" w:firstColumn="1" w:lastColumn="1" w:noHBand="0" w:noVBand="0"/>
    </w:tblPr>
    <w:tblGrid>
      <w:gridCol w:w="1358"/>
      <w:gridCol w:w="7714"/>
    </w:tblGrid>
    <w:tr w:rsidR="00A97C3E" w:rsidRPr="00605C7B" w:rsidTr="00730F9D">
      <w:tc>
        <w:tcPr>
          <w:tcW w:w="1384" w:type="dxa"/>
        </w:tcPr>
        <w:p w:rsidR="00A97C3E" w:rsidRPr="00605C7B" w:rsidRDefault="00A97C3E" w:rsidP="00A97C3E">
          <w:pPr>
            <w:tabs>
              <w:tab w:val="left" w:pos="1134"/>
              <w:tab w:val="right" w:pos="9072"/>
            </w:tabs>
            <w:rPr>
              <w:rFonts w:ascii="Segoe UI" w:hAnsi="Segoe UI" w:cs="Segoe UI"/>
              <w:b/>
              <w:szCs w:val="22"/>
              <w:lang w:val="en-GB"/>
            </w:rPr>
          </w:pPr>
          <w:r w:rsidRPr="00605C7B">
            <w:rPr>
              <w:rFonts w:ascii="Segoe UI" w:hAnsi="Segoe UI" w:cs="Segoe UI"/>
              <w:b/>
              <w:szCs w:val="22"/>
              <w:lang w:val="en-GB"/>
            </w:rPr>
            <w:fldChar w:fldCharType="begin"/>
          </w:r>
          <w:r w:rsidRPr="00605C7B">
            <w:rPr>
              <w:rFonts w:ascii="Segoe UI" w:hAnsi="Segoe UI" w:cs="Segoe UI"/>
              <w:b/>
              <w:szCs w:val="22"/>
              <w:lang w:val="en-GB"/>
            </w:rPr>
            <w:instrText>DOCVARIABLE "dvItemNumberMasked" \* Charformat</w:instrText>
          </w:r>
          <w:r w:rsidRPr="00605C7B">
            <w:rPr>
              <w:rFonts w:ascii="Segoe UI" w:hAnsi="Segoe UI" w:cs="Segoe UI"/>
              <w:b/>
              <w:szCs w:val="22"/>
              <w:lang w:val="en-GB"/>
            </w:rPr>
            <w:fldChar w:fldCharType="separate"/>
          </w:r>
          <w:r w:rsidR="00015785">
            <w:rPr>
              <w:rFonts w:ascii="Segoe UI" w:hAnsi="Segoe UI" w:cs="Segoe UI"/>
              <w:b/>
              <w:szCs w:val="22"/>
              <w:lang w:val="en-GB"/>
            </w:rPr>
            <w:t>3.1</w:t>
          </w:r>
          <w:r w:rsidRPr="00605C7B">
            <w:rPr>
              <w:rFonts w:ascii="Segoe UI" w:hAnsi="Segoe UI" w:cs="Segoe UI"/>
              <w:b/>
              <w:szCs w:val="22"/>
              <w:lang w:val="en-GB"/>
            </w:rPr>
            <w:fldChar w:fldCharType="end"/>
          </w:r>
        </w:p>
      </w:tc>
      <w:tc>
        <w:tcPr>
          <w:tcW w:w="7904" w:type="dxa"/>
        </w:tcPr>
        <w:p w:rsidR="00A97C3E" w:rsidRPr="00605C7B" w:rsidRDefault="00A97C3E" w:rsidP="00173671">
          <w:pPr>
            <w:tabs>
              <w:tab w:val="left" w:pos="1551"/>
            </w:tabs>
            <w:rPr>
              <w:rFonts w:ascii="Segoe UI" w:hAnsi="Segoe UI" w:cs="Segoe UI"/>
              <w:b/>
              <w:szCs w:val="22"/>
              <w:lang w:val="en-GB"/>
            </w:rPr>
          </w:pPr>
          <w:r w:rsidRPr="00605C7B">
            <w:rPr>
              <w:rFonts w:ascii="Segoe UI" w:hAnsi="Segoe UI" w:cs="Segoe UI"/>
              <w:b/>
              <w:szCs w:val="22"/>
              <w:lang w:val="en-GB"/>
            </w:rPr>
            <w:fldChar w:fldCharType="begin"/>
          </w:r>
          <w:r w:rsidRPr="00605C7B">
            <w:rPr>
              <w:rFonts w:ascii="Segoe UI" w:hAnsi="Segoe UI" w:cs="Segoe UI"/>
              <w:b/>
              <w:szCs w:val="22"/>
              <w:lang w:val="en-GB"/>
            </w:rPr>
            <w:instrText xml:space="preserve"> DOCVARIABLE "</w:instrText>
          </w:r>
          <w:r w:rsidRPr="00605C7B">
            <w:rPr>
              <w:rFonts w:ascii="Segoe UI" w:hAnsi="Segoe UI" w:cs="Segoe UI"/>
              <w:b/>
              <w:szCs w:val="22"/>
            </w:rPr>
            <w:instrText>DvSubjectWithSoftReturns</w:instrText>
          </w:r>
          <w:r w:rsidRPr="00605C7B">
            <w:rPr>
              <w:rFonts w:ascii="Segoe UI" w:hAnsi="Segoe UI" w:cs="Segoe UI"/>
              <w:b/>
              <w:szCs w:val="22"/>
              <w:lang w:val="en-GB"/>
            </w:rPr>
            <w:instrText xml:space="preserve">" \* Charformat </w:instrText>
          </w:r>
          <w:r w:rsidRPr="00605C7B">
            <w:rPr>
              <w:rFonts w:ascii="Segoe UI" w:hAnsi="Segoe UI" w:cs="Segoe UI"/>
              <w:b/>
              <w:szCs w:val="22"/>
              <w:lang w:val="en-GB"/>
            </w:rPr>
            <w:fldChar w:fldCharType="separate"/>
          </w:r>
          <w:r w:rsidR="00015785">
            <w:rPr>
              <w:rFonts w:ascii="Segoe UI" w:hAnsi="Segoe UI" w:cs="Segoe UI"/>
              <w:b/>
              <w:szCs w:val="22"/>
              <w:lang w:val="en-GB"/>
            </w:rPr>
            <w:t>Deferred Item - Planning Proposal 84/2015 for land on the corner of Collingwood Drive and Matcham Road, Matcham</w:t>
          </w:r>
          <w:r w:rsidRPr="00605C7B">
            <w:rPr>
              <w:rFonts w:ascii="Segoe UI" w:hAnsi="Segoe UI" w:cs="Segoe UI"/>
              <w:b/>
              <w:szCs w:val="22"/>
              <w:lang w:val="en-GB"/>
            </w:rPr>
            <w:fldChar w:fldCharType="end"/>
          </w:r>
          <w:r w:rsidRPr="00605C7B">
            <w:rPr>
              <w:rFonts w:ascii="Segoe UI" w:hAnsi="Segoe UI" w:cs="Segoe UI"/>
              <w:b/>
              <w:szCs w:val="22"/>
              <w:lang w:val="en-GB"/>
            </w:rPr>
            <w:t xml:space="preserve"> (contd)</w:t>
          </w:r>
        </w:p>
      </w:tc>
    </w:tr>
  </w:tbl>
  <w:p w:rsidR="00A97C3E" w:rsidRPr="00742765" w:rsidRDefault="00A97C3E" w:rsidP="00A97C3E">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C3E" w:rsidRPr="00A97C3E" w:rsidRDefault="00A97C3E" w:rsidP="00A97C3E">
    <w:pPr>
      <w:pStyle w:val="Header"/>
      <w:jc w:val="left"/>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C3ACF"/>
    <w:multiLevelType w:val="hybridMultilevel"/>
    <w:tmpl w:val="7446350C"/>
    <w:lvl w:ilvl="0" w:tplc="B3DA638C">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4755D98"/>
    <w:multiLevelType w:val="hybridMultilevel"/>
    <w:tmpl w:val="DEE234C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A640D5"/>
    <w:multiLevelType w:val="hybridMultilevel"/>
    <w:tmpl w:val="C22EFB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7E6B80"/>
    <w:multiLevelType w:val="hybridMultilevel"/>
    <w:tmpl w:val="CB90F512"/>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697C76E5"/>
    <w:multiLevelType w:val="hybridMultilevel"/>
    <w:tmpl w:val="7832BA5A"/>
    <w:lvl w:ilvl="0" w:tplc="F572CFC6">
      <w:start w:val="3"/>
      <w:numFmt w:val="bullet"/>
      <w:lvlText w:val="-"/>
      <w:lvlJc w:val="left"/>
      <w:pPr>
        <w:ind w:left="927" w:hanging="360"/>
      </w:pPr>
      <w:rPr>
        <w:rFonts w:ascii="Segoe UI" w:eastAsia="Times New Roman" w:hAnsi="Segoe UI" w:cs="Segoe U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6EDB0463"/>
    <w:multiLevelType w:val="hybridMultilevel"/>
    <w:tmpl w:val="0F7A042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AB5E45"/>
    <w:multiLevelType w:val="hybridMultilevel"/>
    <w:tmpl w:val="7DFC9AF4"/>
    <w:lvl w:ilvl="0" w:tplc="E0442EE6">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10"/>
  </w:num>
  <w:num w:numId="4">
    <w:abstractNumId w:val="4"/>
  </w:num>
  <w:num w:numId="5">
    <w:abstractNumId w:val="2"/>
  </w:num>
  <w:num w:numId="6">
    <w:abstractNumId w:val="12"/>
  </w:num>
  <w:num w:numId="7">
    <w:abstractNumId w:val="7"/>
  </w:num>
  <w:num w:numId="8">
    <w:abstractNumId w:val="6"/>
  </w:num>
  <w:num w:numId="9">
    <w:abstractNumId w:val="5"/>
  </w:num>
  <w:num w:numId="10">
    <w:abstractNumId w:val="9"/>
  </w:num>
  <w:num w:numId="11">
    <w:abstractNumId w:val="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vActualAgendaSection" w:val="General Reports"/>
    <w:docVar w:name="dvActualAgendaSectionsId" w:val="6"/>
    <w:docVar w:name="dvAgendaHasAttachments" w:val="True"/>
    <w:docVar w:name="dvAgendaHasSigBlock" w:val="False"/>
    <w:docVar w:name="dvAgendaItem" w:val="Standard Report"/>
    <w:docVar w:name="dvAgendaItemAbbreviation" w:val="SR"/>
    <w:docVar w:name="dvAgendaItemsID" w:val="1"/>
    <w:docVar w:name="dvAgendaSection" w:val="General Report"/>
    <w:docVar w:name="dvAgendaSectionsID" w:val="6"/>
    <w:docVar w:name="dvApproved" w:val="True"/>
    <w:docVar w:name="dvApproversArray" w:val="4556þ1583þ"/>
    <w:docVar w:name="dvAttachmentConfidentialFlag" w:val="False"/>
    <w:docVar w:name="dvAttachmentCount" w:val="2"/>
    <w:docVar w:name="dvAttachmentPages" w:val="0"/>
    <w:docVar w:name="dvAttachmentsArray" w:val="Proposal Summaryý0ýýýýýFalseýFalseýFalseý0ýD13413281ý0ýFalseý542177960ýFalseýýýýTrueýTrueýTrueýTrueþCouncillor Site Inspection Summaryý0ýýýýýFalseýFalseýFalseý0ýD14155829ý0ýFalseý542177961ýFalseýýýýTrueýTrueýTrueýTrue"/>
    <w:docVar w:name="dvAttachmentsChanged" w:val="False"/>
    <w:docVar w:name="dvAuthor" w:val="Bruce Ronan"/>
    <w:docVar w:name="dvAuthor2" w:val="Scott Duncan"/>
    <w:docVar w:name="dvAuthor3" w:val=" "/>
    <w:docVar w:name="dvAuthorID" w:val="1839"/>
    <w:docVar w:name="dvAuthorID2" w:val="1444"/>
    <w:docVar w:name="dvAuthorID3" w:val=" "/>
    <w:docVar w:name="dvAuthorPhone" w:val="43258176"/>
    <w:docVar w:name="dvAuthors" w:val="BR; SD"/>
    <w:docVar w:name="dvAuthorsArray" w:val="1839þ1444þ"/>
    <w:docVar w:name="dvAuthorTitle" w:val="Town Planner"/>
    <w:docVar w:name="dvAuthorTitle2" w:val="Section Manager, Land Use and Policy"/>
    <w:docVar w:name="dvAuthorTitle3" w:val=" "/>
    <w:docVar w:name="dvChairmansCommitteeArray" w:val=" "/>
    <w:docVar w:name="dvClosedActId" w:val="0"/>
    <w:docVar w:name="dvClosedStatusChanged" w:val="False"/>
    <w:docVar w:name="dvClosedText" w:val=" "/>
    <w:docVar w:name="dvCommittee" w:val="Ordinary Meeting"/>
    <w:docVar w:name="dvCommitteeAbbreviation" w:val="OC"/>
    <w:docVar w:name="dvCommitteeEmailAddress" w:val=" "/>
    <w:docVar w:name="dvCommitteeId" w:val="1"/>
    <w:docVar w:name="dvCommitteeName" w:val="Extraordinary Council Meeting"/>
    <w:docVar w:name="dvCommitteeQuorum" w:val=" "/>
    <w:docVar w:name="dvCommitteeReportId" w:val="0"/>
    <w:docVar w:name="dvConfidentialCodeReasons" w:val=" "/>
    <w:docVar w:name="dvConfidentialCodes" w:val=" "/>
    <w:docVar w:name="dvConfidentialityAppliesToAttachments" w:val="True"/>
    <w:docVar w:name="dvConfidentialityAppliesToReport" w:val="True"/>
    <w:docVar w:name="dvConfidentialityAppliesToResolutions" w:val="True"/>
    <w:docVar w:name="dvConfidentialReason" w:val=" "/>
    <w:docVar w:name="dvConfidentialReviewDate" w:val=" "/>
    <w:docVar w:name="dvConfidentialReviewEvent" w:val=" "/>
    <w:docVar w:name="dvConfidentialType" w:val="P"/>
    <w:docVar w:name="dvCorroId" w:val="25184"/>
    <w:docVar w:name="dvCouncilId" w:val="0"/>
    <w:docVar w:name="dvCouncilText" w:val=" "/>
    <w:docVar w:name="dvCurrentReferencesArray" w:val=" "/>
    <w:docVar w:name="dvDAApplicant" w:val=" "/>
    <w:docVar w:name="dvDAOwner" w:val=" "/>
    <w:docVar w:name="dvDate" w:val="13 October 2020"/>
    <w:docVar w:name="dvDateMeeting" w:val="19 October 2020"/>
    <w:docVar w:name="dvDateMeetingDisplay" w:val="19 October 2020"/>
    <w:docVar w:name="dvDateMeetingId" w:val="4182"/>
    <w:docVar w:name="dvDateModified" w:val="14 October 2020"/>
    <w:docVar w:name="dvDefaultFont" w:val="Segoe"/>
    <w:docVar w:name="dvDeferredFromDate" w:val=" "/>
    <w:docVar w:name="dvDeferredFromMeetingId" w:val="0"/>
    <w:docVar w:name="dvDeferredFromSpecialFlag" w:val="False"/>
    <w:docVar w:name="dvDivisionHeadName" w:val="Ricardo Martello"/>
    <w:docVar w:name="dvDivisionId" w:val="28"/>
    <w:docVar w:name="dvDivisionName" w:val="Innovation and Futures"/>
    <w:docVar w:name="dvDocumentChanged" w:val="0"/>
    <w:docVar w:name="dvDocumentTypeName" w:val="Report"/>
    <w:docVar w:name="dvDoNotCheckIn" w:val="0"/>
    <w:docVar w:name="dvEDMSContainerID" w:val="F2020/00039"/>
    <w:docVar w:name="dvEDRMSAlternateFolderIds" w:val=" "/>
    <w:docVar w:name="dvEDRMSContainerTitle" w:val="Central Coast Council - Standard Monthly Reports 2020"/>
    <w:docVar w:name="dvEDRMSDestinationFolderId" w:val=" "/>
    <w:docVar w:name="dvEDRMSDestinationFolderTitle" w:val=" "/>
    <w:docVar w:name="dvFileName" w:val="OC19102020SR_2.DOCX"/>
    <w:docVar w:name="dvFileNumber" w:val="D14238124"/>
    <w:docVar w:name="dvFilePath" w:val="\\WSCSVR1\CORPDATA\AA-GENERAL\INFOCOUNCIL\CHECKOUT\SMWitt"/>
    <w:docVar w:name="dvFileRevisionNotRetained" w:val="False"/>
    <w:docVar w:name="dvForAction" w:val="True"/>
    <w:docVar w:name="dvForActionCompletionDate" w:val="02 November 2020"/>
    <w:docVar w:name="dvForceRevision" w:val="False"/>
    <w:docVar w:name="dvItemNumber" w:val="1"/>
    <w:docVar w:name="dvItemNumberMasked" w:val="3.1"/>
    <w:docVar w:name="dvItemNumberMaskIdentifier" w:val=" "/>
    <w:docVar w:name="dvLastSecurityLogins" w:val=" "/>
    <w:docVar w:name="dvMasterProgramId" w:val="0"/>
    <w:docVar w:name="dvMasterProgramItemsArray" w:val=" "/>
    <w:docVar w:name="dvMasterProgramName" w:val=" "/>
    <w:docVar w:name="dvMasterSequenceNumber" w:val="2"/>
    <w:docVar w:name="dvMeetingScheduleId" w:val="4182"/>
    <w:docVar w:name="dvMinutedForMayor" w:val="False"/>
    <w:docVar w:name="dvMinutedForName" w:val=" "/>
    <w:docVar w:name="dvMinutedForTitle" w:val=" "/>
    <w:docVar w:name="dvOfficers" w:val="SD; RM"/>
    <w:docVar w:name="dvOfficersArray" w:val="Shari DriverýInnovation and FuturesþRicardo MartelloýInnovation and Futuresþ"/>
    <w:docVar w:name="dvOldChairmansCommitteeArray" w:val=" "/>
    <w:docVar w:name="dvOldPresentations" w:val=" "/>
    <w:docVar w:name="dvOrderNumber" w:val="4"/>
    <w:docVar w:name="dvOrigRecommendationLength" w:val="0"/>
    <w:docVar w:name="dvOrigSectionCount" w:val="1"/>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To"/>
    <w:docVar w:name="dvPurposeWithSoftReturns" w:val="To"/>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D14238124"/>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2"/>
    <w:docVar w:name="dvRelatedReportId" w:val="0"/>
    <w:docVar w:name="dvReportFrom" w:val="Unit Manager, Strategic Planning"/>
    <w:docVar w:name="dvReportName" w:val="Standard Report No."/>
    <w:docVar w:name="dvReportNumber" w:val="3"/>
    <w:docVar w:name="dvReportTo" w:val="General Manager"/>
    <w:docVar w:name="dvRequestorsArray" w:val=" "/>
    <w:docVar w:name="dvSequenceNumber" w:val="1"/>
    <w:docVar w:name="dvSortOrder" w:val="28"/>
    <w:docVar w:name="dvSpecialFlag" w:val="True"/>
    <w:docVar w:name="dvSubject" w:val="Deferred Item - Planning Proposal 84/2015 for land on the corner of Collingwood Drive and Matcham Road, Matcham"/>
    <w:docVar w:name="DVSUBJECTWITHSOFTRETURNS" w:val="Deferred Item - Planning Proposal 84/2015 for land on the corner of Collingwood Drive and Matcham Road, Matcham"/>
    <w:docVar w:name="dvSummaryAgendaSectionNo" w:val="2"/>
    <w:docVar w:name="dvSupplementary" w:val="False"/>
    <w:docVar w:name="dvTemplatesPath" w:val="\\wscsvr1\corpdata\AA-General\InfoCouncil\"/>
    <w:docVar w:name="dvTimeMeeting" w:val="6:30pm"/>
    <w:docVar w:name="dvTitle" w:val="General Manager - 19 00 2020"/>
    <w:docVar w:name="dvTypistInitials" w:val="BR"/>
    <w:docVar w:name="dvUpdateDatabase" w:val="False"/>
    <w:docVar w:name="dvUpdateItemNo" w:val="False"/>
    <w:docVar w:name="dvUtility" w:val=" "/>
    <w:docVar w:name="dvUtilityCheckbox" w:val="False"/>
    <w:docVar w:name="dvUtilityCheckbox2" w:val="False"/>
    <w:docVar w:name="dvYear" w:val="2020"/>
  </w:docVars>
  <w:rsids>
    <w:rsidRoot w:val="00806C1A"/>
    <w:rsid w:val="0000067E"/>
    <w:rsid w:val="00001622"/>
    <w:rsid w:val="00007887"/>
    <w:rsid w:val="00007CE1"/>
    <w:rsid w:val="00007EF5"/>
    <w:rsid w:val="00015785"/>
    <w:rsid w:val="00017205"/>
    <w:rsid w:val="00022426"/>
    <w:rsid w:val="00026124"/>
    <w:rsid w:val="000320ED"/>
    <w:rsid w:val="00032842"/>
    <w:rsid w:val="00033D64"/>
    <w:rsid w:val="00043B9C"/>
    <w:rsid w:val="000452F5"/>
    <w:rsid w:val="000465B1"/>
    <w:rsid w:val="00051553"/>
    <w:rsid w:val="00051FA3"/>
    <w:rsid w:val="00055F18"/>
    <w:rsid w:val="00057AB7"/>
    <w:rsid w:val="0006046B"/>
    <w:rsid w:val="00065044"/>
    <w:rsid w:val="00076B44"/>
    <w:rsid w:val="00077E28"/>
    <w:rsid w:val="00077FA0"/>
    <w:rsid w:val="00082FA0"/>
    <w:rsid w:val="000831DA"/>
    <w:rsid w:val="00091066"/>
    <w:rsid w:val="00093138"/>
    <w:rsid w:val="000A2974"/>
    <w:rsid w:val="000B2CAC"/>
    <w:rsid w:val="000B46AF"/>
    <w:rsid w:val="000B5C0D"/>
    <w:rsid w:val="000B5DA9"/>
    <w:rsid w:val="000C3512"/>
    <w:rsid w:val="000C4A30"/>
    <w:rsid w:val="000D1326"/>
    <w:rsid w:val="000D280F"/>
    <w:rsid w:val="000D2CCC"/>
    <w:rsid w:val="000E4BA8"/>
    <w:rsid w:val="000F0486"/>
    <w:rsid w:val="000F0ACE"/>
    <w:rsid w:val="000F16B8"/>
    <w:rsid w:val="000F5041"/>
    <w:rsid w:val="000F55E4"/>
    <w:rsid w:val="000F6889"/>
    <w:rsid w:val="000F69A4"/>
    <w:rsid w:val="0011284D"/>
    <w:rsid w:val="00113BFB"/>
    <w:rsid w:val="00120A51"/>
    <w:rsid w:val="0012104E"/>
    <w:rsid w:val="001215BC"/>
    <w:rsid w:val="00127907"/>
    <w:rsid w:val="001330C4"/>
    <w:rsid w:val="00134632"/>
    <w:rsid w:val="001404DA"/>
    <w:rsid w:val="001515FF"/>
    <w:rsid w:val="00154F14"/>
    <w:rsid w:val="00160918"/>
    <w:rsid w:val="001616E2"/>
    <w:rsid w:val="00166F72"/>
    <w:rsid w:val="00167410"/>
    <w:rsid w:val="00170A20"/>
    <w:rsid w:val="00170F15"/>
    <w:rsid w:val="001728C9"/>
    <w:rsid w:val="00173671"/>
    <w:rsid w:val="00174D99"/>
    <w:rsid w:val="00186B29"/>
    <w:rsid w:val="001871E4"/>
    <w:rsid w:val="0019094C"/>
    <w:rsid w:val="001912E7"/>
    <w:rsid w:val="00192710"/>
    <w:rsid w:val="00194772"/>
    <w:rsid w:val="001A1351"/>
    <w:rsid w:val="001A6096"/>
    <w:rsid w:val="001A73F3"/>
    <w:rsid w:val="001B74F4"/>
    <w:rsid w:val="001C07C6"/>
    <w:rsid w:val="001D50C9"/>
    <w:rsid w:val="001E5CF3"/>
    <w:rsid w:val="001F4373"/>
    <w:rsid w:val="00210C06"/>
    <w:rsid w:val="00212DB7"/>
    <w:rsid w:val="0021354C"/>
    <w:rsid w:val="0021537D"/>
    <w:rsid w:val="00225806"/>
    <w:rsid w:val="00233C4C"/>
    <w:rsid w:val="00234F69"/>
    <w:rsid w:val="00234F82"/>
    <w:rsid w:val="002363A2"/>
    <w:rsid w:val="00243CD3"/>
    <w:rsid w:val="00245A64"/>
    <w:rsid w:val="00260219"/>
    <w:rsid w:val="00262333"/>
    <w:rsid w:val="0026440F"/>
    <w:rsid w:val="00266D52"/>
    <w:rsid w:val="002679E2"/>
    <w:rsid w:val="002712C9"/>
    <w:rsid w:val="00274A07"/>
    <w:rsid w:val="00277C87"/>
    <w:rsid w:val="00285E48"/>
    <w:rsid w:val="00294EDD"/>
    <w:rsid w:val="002A14FE"/>
    <w:rsid w:val="002A39B5"/>
    <w:rsid w:val="002A3F14"/>
    <w:rsid w:val="002B1FF8"/>
    <w:rsid w:val="002B3CB3"/>
    <w:rsid w:val="002B420B"/>
    <w:rsid w:val="002B535A"/>
    <w:rsid w:val="002C1A18"/>
    <w:rsid w:val="002C3935"/>
    <w:rsid w:val="002C4644"/>
    <w:rsid w:val="002D0982"/>
    <w:rsid w:val="002D2F19"/>
    <w:rsid w:val="002D4EDF"/>
    <w:rsid w:val="002D601E"/>
    <w:rsid w:val="002D6320"/>
    <w:rsid w:val="002E0FB1"/>
    <w:rsid w:val="002E2600"/>
    <w:rsid w:val="002E2BA1"/>
    <w:rsid w:val="002E4336"/>
    <w:rsid w:val="002E4AE9"/>
    <w:rsid w:val="002E53B5"/>
    <w:rsid w:val="002F088B"/>
    <w:rsid w:val="002F26B4"/>
    <w:rsid w:val="002F55B8"/>
    <w:rsid w:val="002F6D6B"/>
    <w:rsid w:val="002F7089"/>
    <w:rsid w:val="003046EA"/>
    <w:rsid w:val="00304AA4"/>
    <w:rsid w:val="00305248"/>
    <w:rsid w:val="003110E3"/>
    <w:rsid w:val="00311685"/>
    <w:rsid w:val="00313990"/>
    <w:rsid w:val="00320265"/>
    <w:rsid w:val="003379CC"/>
    <w:rsid w:val="00337E94"/>
    <w:rsid w:val="00340068"/>
    <w:rsid w:val="003413E6"/>
    <w:rsid w:val="00351541"/>
    <w:rsid w:val="003531BF"/>
    <w:rsid w:val="003608E4"/>
    <w:rsid w:val="00360CC8"/>
    <w:rsid w:val="003628C3"/>
    <w:rsid w:val="00364821"/>
    <w:rsid w:val="00366494"/>
    <w:rsid w:val="00373731"/>
    <w:rsid w:val="003740FB"/>
    <w:rsid w:val="003806E5"/>
    <w:rsid w:val="0038139C"/>
    <w:rsid w:val="00381D5A"/>
    <w:rsid w:val="003836C8"/>
    <w:rsid w:val="003907EF"/>
    <w:rsid w:val="003A05CA"/>
    <w:rsid w:val="003A358D"/>
    <w:rsid w:val="003A3ABB"/>
    <w:rsid w:val="003C3FF8"/>
    <w:rsid w:val="003D236C"/>
    <w:rsid w:val="003D2DA3"/>
    <w:rsid w:val="003D5E22"/>
    <w:rsid w:val="003F301A"/>
    <w:rsid w:val="00400917"/>
    <w:rsid w:val="00403E71"/>
    <w:rsid w:val="00403FEB"/>
    <w:rsid w:val="00406764"/>
    <w:rsid w:val="00411BDA"/>
    <w:rsid w:val="00414469"/>
    <w:rsid w:val="00416EF3"/>
    <w:rsid w:val="00425B17"/>
    <w:rsid w:val="004269DF"/>
    <w:rsid w:val="00427835"/>
    <w:rsid w:val="00430AC0"/>
    <w:rsid w:val="00431B81"/>
    <w:rsid w:val="00433447"/>
    <w:rsid w:val="004357C5"/>
    <w:rsid w:val="00435BDB"/>
    <w:rsid w:val="004362FB"/>
    <w:rsid w:val="004379FD"/>
    <w:rsid w:val="004408AA"/>
    <w:rsid w:val="004436BC"/>
    <w:rsid w:val="004503A7"/>
    <w:rsid w:val="004560B7"/>
    <w:rsid w:val="00456A14"/>
    <w:rsid w:val="004650CF"/>
    <w:rsid w:val="004665AF"/>
    <w:rsid w:val="00466741"/>
    <w:rsid w:val="00466829"/>
    <w:rsid w:val="004679EE"/>
    <w:rsid w:val="00470A65"/>
    <w:rsid w:val="004750A2"/>
    <w:rsid w:val="0048061B"/>
    <w:rsid w:val="00485F11"/>
    <w:rsid w:val="004939CC"/>
    <w:rsid w:val="004A3B2D"/>
    <w:rsid w:val="004A53DA"/>
    <w:rsid w:val="004B0E05"/>
    <w:rsid w:val="004B2BD5"/>
    <w:rsid w:val="004B7C55"/>
    <w:rsid w:val="004E0DB6"/>
    <w:rsid w:val="004E2289"/>
    <w:rsid w:val="004E4B34"/>
    <w:rsid w:val="004E7F31"/>
    <w:rsid w:val="004F0339"/>
    <w:rsid w:val="00502CB1"/>
    <w:rsid w:val="00503838"/>
    <w:rsid w:val="00512356"/>
    <w:rsid w:val="0051654C"/>
    <w:rsid w:val="00520763"/>
    <w:rsid w:val="005254C9"/>
    <w:rsid w:val="00525F8B"/>
    <w:rsid w:val="00542B22"/>
    <w:rsid w:val="005459CF"/>
    <w:rsid w:val="005463EC"/>
    <w:rsid w:val="00546FFC"/>
    <w:rsid w:val="00547B57"/>
    <w:rsid w:val="00553904"/>
    <w:rsid w:val="00557B35"/>
    <w:rsid w:val="00562264"/>
    <w:rsid w:val="0056272E"/>
    <w:rsid w:val="00565EAC"/>
    <w:rsid w:val="00567683"/>
    <w:rsid w:val="00573E99"/>
    <w:rsid w:val="00574A0F"/>
    <w:rsid w:val="00575EBF"/>
    <w:rsid w:val="00584B93"/>
    <w:rsid w:val="00590F57"/>
    <w:rsid w:val="00594E1F"/>
    <w:rsid w:val="00596473"/>
    <w:rsid w:val="0059698A"/>
    <w:rsid w:val="005A1346"/>
    <w:rsid w:val="005B018B"/>
    <w:rsid w:val="005B1502"/>
    <w:rsid w:val="005B1A20"/>
    <w:rsid w:val="005B1EE2"/>
    <w:rsid w:val="005B4792"/>
    <w:rsid w:val="005B491D"/>
    <w:rsid w:val="005C0BC7"/>
    <w:rsid w:val="005C39DC"/>
    <w:rsid w:val="005D1B2B"/>
    <w:rsid w:val="005D1F3B"/>
    <w:rsid w:val="005D209F"/>
    <w:rsid w:val="005D476E"/>
    <w:rsid w:val="005D5C9F"/>
    <w:rsid w:val="005E0E6E"/>
    <w:rsid w:val="005E547A"/>
    <w:rsid w:val="00600E74"/>
    <w:rsid w:val="00604256"/>
    <w:rsid w:val="00605AFA"/>
    <w:rsid w:val="00605C7B"/>
    <w:rsid w:val="0061020D"/>
    <w:rsid w:val="00612164"/>
    <w:rsid w:val="0061516C"/>
    <w:rsid w:val="00617493"/>
    <w:rsid w:val="0062017A"/>
    <w:rsid w:val="00620DD2"/>
    <w:rsid w:val="00622785"/>
    <w:rsid w:val="00622B9E"/>
    <w:rsid w:val="006244BE"/>
    <w:rsid w:val="0064231D"/>
    <w:rsid w:val="00644CF7"/>
    <w:rsid w:val="0064622F"/>
    <w:rsid w:val="00647E36"/>
    <w:rsid w:val="00650D0E"/>
    <w:rsid w:val="00650D75"/>
    <w:rsid w:val="006521B1"/>
    <w:rsid w:val="006556E2"/>
    <w:rsid w:val="006562AA"/>
    <w:rsid w:val="006647EA"/>
    <w:rsid w:val="00664FEE"/>
    <w:rsid w:val="006656F3"/>
    <w:rsid w:val="0066792E"/>
    <w:rsid w:val="0067512A"/>
    <w:rsid w:val="0068099B"/>
    <w:rsid w:val="006822A2"/>
    <w:rsid w:val="00684383"/>
    <w:rsid w:val="0068456D"/>
    <w:rsid w:val="006857EB"/>
    <w:rsid w:val="00685D75"/>
    <w:rsid w:val="00690357"/>
    <w:rsid w:val="00691074"/>
    <w:rsid w:val="00691504"/>
    <w:rsid w:val="00692EF6"/>
    <w:rsid w:val="006A16F1"/>
    <w:rsid w:val="006A231A"/>
    <w:rsid w:val="006A2F5B"/>
    <w:rsid w:val="006A6F2E"/>
    <w:rsid w:val="006B12A2"/>
    <w:rsid w:val="006B50A9"/>
    <w:rsid w:val="006B639A"/>
    <w:rsid w:val="006C3987"/>
    <w:rsid w:val="006C4FBA"/>
    <w:rsid w:val="006D06B2"/>
    <w:rsid w:val="006F0520"/>
    <w:rsid w:val="006F5A40"/>
    <w:rsid w:val="006F6D50"/>
    <w:rsid w:val="006F7A15"/>
    <w:rsid w:val="00704235"/>
    <w:rsid w:val="007076FC"/>
    <w:rsid w:val="00712B31"/>
    <w:rsid w:val="0071350B"/>
    <w:rsid w:val="00714721"/>
    <w:rsid w:val="00716CFE"/>
    <w:rsid w:val="0072138C"/>
    <w:rsid w:val="00735483"/>
    <w:rsid w:val="00742765"/>
    <w:rsid w:val="00744B72"/>
    <w:rsid w:val="0074501C"/>
    <w:rsid w:val="0074698A"/>
    <w:rsid w:val="0074762C"/>
    <w:rsid w:val="00747CE0"/>
    <w:rsid w:val="007519D9"/>
    <w:rsid w:val="00756D14"/>
    <w:rsid w:val="00757CAB"/>
    <w:rsid w:val="007623B5"/>
    <w:rsid w:val="00767099"/>
    <w:rsid w:val="0077084D"/>
    <w:rsid w:val="00770FA5"/>
    <w:rsid w:val="00771254"/>
    <w:rsid w:val="0077344A"/>
    <w:rsid w:val="00781F60"/>
    <w:rsid w:val="00782B33"/>
    <w:rsid w:val="0078305B"/>
    <w:rsid w:val="00783128"/>
    <w:rsid w:val="00787058"/>
    <w:rsid w:val="00787F65"/>
    <w:rsid w:val="007931CD"/>
    <w:rsid w:val="00793C9B"/>
    <w:rsid w:val="007953BD"/>
    <w:rsid w:val="00795619"/>
    <w:rsid w:val="007A2760"/>
    <w:rsid w:val="007A2EA2"/>
    <w:rsid w:val="007B127A"/>
    <w:rsid w:val="007B2973"/>
    <w:rsid w:val="007B3FFD"/>
    <w:rsid w:val="007C6A2E"/>
    <w:rsid w:val="007D01E6"/>
    <w:rsid w:val="007D12A9"/>
    <w:rsid w:val="007D7FA2"/>
    <w:rsid w:val="007E19C4"/>
    <w:rsid w:val="007E6468"/>
    <w:rsid w:val="007E6D15"/>
    <w:rsid w:val="007F1606"/>
    <w:rsid w:val="007F1E9D"/>
    <w:rsid w:val="007F435A"/>
    <w:rsid w:val="008011BA"/>
    <w:rsid w:val="008038DC"/>
    <w:rsid w:val="00806A91"/>
    <w:rsid w:val="00806C1A"/>
    <w:rsid w:val="00807968"/>
    <w:rsid w:val="0081119D"/>
    <w:rsid w:val="008124CD"/>
    <w:rsid w:val="00813DE6"/>
    <w:rsid w:val="00817498"/>
    <w:rsid w:val="008216E5"/>
    <w:rsid w:val="00821DA7"/>
    <w:rsid w:val="00826BAF"/>
    <w:rsid w:val="0082723F"/>
    <w:rsid w:val="008318FC"/>
    <w:rsid w:val="00832991"/>
    <w:rsid w:val="00840E3C"/>
    <w:rsid w:val="00843860"/>
    <w:rsid w:val="00845E8D"/>
    <w:rsid w:val="00851E29"/>
    <w:rsid w:val="00853192"/>
    <w:rsid w:val="008533F2"/>
    <w:rsid w:val="008628CE"/>
    <w:rsid w:val="00866B75"/>
    <w:rsid w:val="00873700"/>
    <w:rsid w:val="00875DFB"/>
    <w:rsid w:val="00877893"/>
    <w:rsid w:val="00881009"/>
    <w:rsid w:val="008833A8"/>
    <w:rsid w:val="00885B49"/>
    <w:rsid w:val="00885C8B"/>
    <w:rsid w:val="00886F0D"/>
    <w:rsid w:val="008877FE"/>
    <w:rsid w:val="00892DF9"/>
    <w:rsid w:val="0089657B"/>
    <w:rsid w:val="00897EFC"/>
    <w:rsid w:val="008A014D"/>
    <w:rsid w:val="008A08E4"/>
    <w:rsid w:val="008A5277"/>
    <w:rsid w:val="008A5ED1"/>
    <w:rsid w:val="008B0A6F"/>
    <w:rsid w:val="008B2911"/>
    <w:rsid w:val="008B40E6"/>
    <w:rsid w:val="008D2D5D"/>
    <w:rsid w:val="008D6D06"/>
    <w:rsid w:val="008E62FE"/>
    <w:rsid w:val="008F2E77"/>
    <w:rsid w:val="009208F2"/>
    <w:rsid w:val="009261AE"/>
    <w:rsid w:val="00942590"/>
    <w:rsid w:val="00944D0D"/>
    <w:rsid w:val="009505AB"/>
    <w:rsid w:val="00955ACA"/>
    <w:rsid w:val="00956690"/>
    <w:rsid w:val="00963583"/>
    <w:rsid w:val="00970B52"/>
    <w:rsid w:val="00974F27"/>
    <w:rsid w:val="00986EFB"/>
    <w:rsid w:val="009913BB"/>
    <w:rsid w:val="00994BFF"/>
    <w:rsid w:val="00995B5B"/>
    <w:rsid w:val="009A42EE"/>
    <w:rsid w:val="009A6B63"/>
    <w:rsid w:val="009B10B2"/>
    <w:rsid w:val="009B5B1B"/>
    <w:rsid w:val="009B67C8"/>
    <w:rsid w:val="009C6E36"/>
    <w:rsid w:val="009D380B"/>
    <w:rsid w:val="009D5AEF"/>
    <w:rsid w:val="009D6425"/>
    <w:rsid w:val="009F16F9"/>
    <w:rsid w:val="009F2645"/>
    <w:rsid w:val="009F2D81"/>
    <w:rsid w:val="00A02FE1"/>
    <w:rsid w:val="00A060C7"/>
    <w:rsid w:val="00A066A8"/>
    <w:rsid w:val="00A07536"/>
    <w:rsid w:val="00A1568F"/>
    <w:rsid w:val="00A16475"/>
    <w:rsid w:val="00A2025A"/>
    <w:rsid w:val="00A2474F"/>
    <w:rsid w:val="00A25AC6"/>
    <w:rsid w:val="00A275B1"/>
    <w:rsid w:val="00A321A9"/>
    <w:rsid w:val="00A3386C"/>
    <w:rsid w:val="00A36AA0"/>
    <w:rsid w:val="00A42F54"/>
    <w:rsid w:val="00A45FA4"/>
    <w:rsid w:val="00A51F56"/>
    <w:rsid w:val="00A52FDD"/>
    <w:rsid w:val="00A55343"/>
    <w:rsid w:val="00A60381"/>
    <w:rsid w:val="00A60938"/>
    <w:rsid w:val="00A60E7A"/>
    <w:rsid w:val="00A62972"/>
    <w:rsid w:val="00A65224"/>
    <w:rsid w:val="00A65DAC"/>
    <w:rsid w:val="00A66E73"/>
    <w:rsid w:val="00A67805"/>
    <w:rsid w:val="00A704F4"/>
    <w:rsid w:val="00A72214"/>
    <w:rsid w:val="00A802ED"/>
    <w:rsid w:val="00A80779"/>
    <w:rsid w:val="00A8101D"/>
    <w:rsid w:val="00A87293"/>
    <w:rsid w:val="00A87D95"/>
    <w:rsid w:val="00A90FE0"/>
    <w:rsid w:val="00A96DBF"/>
    <w:rsid w:val="00A97C3E"/>
    <w:rsid w:val="00AA2798"/>
    <w:rsid w:val="00AA6D76"/>
    <w:rsid w:val="00AA71CE"/>
    <w:rsid w:val="00AA75A9"/>
    <w:rsid w:val="00AB3E94"/>
    <w:rsid w:val="00AB67F2"/>
    <w:rsid w:val="00AC16F9"/>
    <w:rsid w:val="00AC3FBB"/>
    <w:rsid w:val="00AD08A1"/>
    <w:rsid w:val="00AD4176"/>
    <w:rsid w:val="00AE4CFA"/>
    <w:rsid w:val="00AF2C49"/>
    <w:rsid w:val="00AF485E"/>
    <w:rsid w:val="00B0242F"/>
    <w:rsid w:val="00B1377E"/>
    <w:rsid w:val="00B1397D"/>
    <w:rsid w:val="00B1438F"/>
    <w:rsid w:val="00B1736C"/>
    <w:rsid w:val="00B24041"/>
    <w:rsid w:val="00B2444A"/>
    <w:rsid w:val="00B40DBF"/>
    <w:rsid w:val="00B421A5"/>
    <w:rsid w:val="00B43431"/>
    <w:rsid w:val="00B44116"/>
    <w:rsid w:val="00B45BDB"/>
    <w:rsid w:val="00B5018B"/>
    <w:rsid w:val="00B50F47"/>
    <w:rsid w:val="00B5152A"/>
    <w:rsid w:val="00B543C3"/>
    <w:rsid w:val="00B60493"/>
    <w:rsid w:val="00B62316"/>
    <w:rsid w:val="00B62543"/>
    <w:rsid w:val="00B63BE4"/>
    <w:rsid w:val="00B65BC8"/>
    <w:rsid w:val="00B67051"/>
    <w:rsid w:val="00B6787E"/>
    <w:rsid w:val="00B70B21"/>
    <w:rsid w:val="00B73598"/>
    <w:rsid w:val="00B77229"/>
    <w:rsid w:val="00B8309D"/>
    <w:rsid w:val="00B86CEC"/>
    <w:rsid w:val="00BA2F15"/>
    <w:rsid w:val="00BA2F6A"/>
    <w:rsid w:val="00BA3951"/>
    <w:rsid w:val="00BA46B7"/>
    <w:rsid w:val="00BB5F13"/>
    <w:rsid w:val="00BB7E41"/>
    <w:rsid w:val="00BC61BF"/>
    <w:rsid w:val="00BE0F68"/>
    <w:rsid w:val="00BE3E28"/>
    <w:rsid w:val="00BE4519"/>
    <w:rsid w:val="00BE4CEC"/>
    <w:rsid w:val="00BE755F"/>
    <w:rsid w:val="00C00652"/>
    <w:rsid w:val="00C058A6"/>
    <w:rsid w:val="00C16BE7"/>
    <w:rsid w:val="00C2310F"/>
    <w:rsid w:val="00C300BD"/>
    <w:rsid w:val="00C33320"/>
    <w:rsid w:val="00C3557B"/>
    <w:rsid w:val="00C475E6"/>
    <w:rsid w:val="00C50E33"/>
    <w:rsid w:val="00C54895"/>
    <w:rsid w:val="00C56358"/>
    <w:rsid w:val="00C60A9C"/>
    <w:rsid w:val="00C710B2"/>
    <w:rsid w:val="00C74576"/>
    <w:rsid w:val="00C75CAA"/>
    <w:rsid w:val="00C81FCF"/>
    <w:rsid w:val="00C83A33"/>
    <w:rsid w:val="00C95283"/>
    <w:rsid w:val="00C95C2C"/>
    <w:rsid w:val="00CA0AFF"/>
    <w:rsid w:val="00CA34E9"/>
    <w:rsid w:val="00CA39C7"/>
    <w:rsid w:val="00CA4219"/>
    <w:rsid w:val="00CA6618"/>
    <w:rsid w:val="00CB0007"/>
    <w:rsid w:val="00CB176A"/>
    <w:rsid w:val="00CB1795"/>
    <w:rsid w:val="00CB17DE"/>
    <w:rsid w:val="00CB2733"/>
    <w:rsid w:val="00CB3109"/>
    <w:rsid w:val="00CB5E35"/>
    <w:rsid w:val="00CC0F12"/>
    <w:rsid w:val="00CC18AE"/>
    <w:rsid w:val="00CC5C70"/>
    <w:rsid w:val="00CD263B"/>
    <w:rsid w:val="00CD5F8F"/>
    <w:rsid w:val="00CD7FF7"/>
    <w:rsid w:val="00CF2208"/>
    <w:rsid w:val="00CF73C6"/>
    <w:rsid w:val="00D02330"/>
    <w:rsid w:val="00D0299C"/>
    <w:rsid w:val="00D05609"/>
    <w:rsid w:val="00D05782"/>
    <w:rsid w:val="00D068E9"/>
    <w:rsid w:val="00D148EB"/>
    <w:rsid w:val="00D255D1"/>
    <w:rsid w:val="00D369F7"/>
    <w:rsid w:val="00D36B0D"/>
    <w:rsid w:val="00D41554"/>
    <w:rsid w:val="00D458B8"/>
    <w:rsid w:val="00D63DF5"/>
    <w:rsid w:val="00D70D58"/>
    <w:rsid w:val="00D70DEB"/>
    <w:rsid w:val="00D73AFA"/>
    <w:rsid w:val="00D74CF9"/>
    <w:rsid w:val="00D87F24"/>
    <w:rsid w:val="00D9282F"/>
    <w:rsid w:val="00D943C0"/>
    <w:rsid w:val="00D94D3F"/>
    <w:rsid w:val="00DA1314"/>
    <w:rsid w:val="00DA207E"/>
    <w:rsid w:val="00DA4077"/>
    <w:rsid w:val="00DA43FA"/>
    <w:rsid w:val="00DA593B"/>
    <w:rsid w:val="00DA6550"/>
    <w:rsid w:val="00DA7812"/>
    <w:rsid w:val="00DB1E89"/>
    <w:rsid w:val="00DB525B"/>
    <w:rsid w:val="00DC39D6"/>
    <w:rsid w:val="00DD0B9E"/>
    <w:rsid w:val="00DD1E87"/>
    <w:rsid w:val="00DD6B0C"/>
    <w:rsid w:val="00DD7BB1"/>
    <w:rsid w:val="00DF2340"/>
    <w:rsid w:val="00DF784A"/>
    <w:rsid w:val="00E044AB"/>
    <w:rsid w:val="00E055F1"/>
    <w:rsid w:val="00E1685C"/>
    <w:rsid w:val="00E2097D"/>
    <w:rsid w:val="00E21EBD"/>
    <w:rsid w:val="00E27182"/>
    <w:rsid w:val="00E32FF8"/>
    <w:rsid w:val="00E35228"/>
    <w:rsid w:val="00E37E42"/>
    <w:rsid w:val="00E441BD"/>
    <w:rsid w:val="00E44767"/>
    <w:rsid w:val="00E45C1F"/>
    <w:rsid w:val="00E502E8"/>
    <w:rsid w:val="00E559A1"/>
    <w:rsid w:val="00E55C58"/>
    <w:rsid w:val="00E57095"/>
    <w:rsid w:val="00E809ED"/>
    <w:rsid w:val="00E85133"/>
    <w:rsid w:val="00E85F14"/>
    <w:rsid w:val="00E87A7F"/>
    <w:rsid w:val="00E9185B"/>
    <w:rsid w:val="00E964DF"/>
    <w:rsid w:val="00E96A8F"/>
    <w:rsid w:val="00EA1082"/>
    <w:rsid w:val="00EA1F55"/>
    <w:rsid w:val="00EB02AD"/>
    <w:rsid w:val="00EB02EA"/>
    <w:rsid w:val="00EB1AFF"/>
    <w:rsid w:val="00EB20B2"/>
    <w:rsid w:val="00EB4BB2"/>
    <w:rsid w:val="00EB59A2"/>
    <w:rsid w:val="00EC6AE2"/>
    <w:rsid w:val="00EC7639"/>
    <w:rsid w:val="00ED1A02"/>
    <w:rsid w:val="00ED6D25"/>
    <w:rsid w:val="00EE04AF"/>
    <w:rsid w:val="00EE3922"/>
    <w:rsid w:val="00EF249D"/>
    <w:rsid w:val="00EF493C"/>
    <w:rsid w:val="00EF557B"/>
    <w:rsid w:val="00F0139D"/>
    <w:rsid w:val="00F05A5C"/>
    <w:rsid w:val="00F116D5"/>
    <w:rsid w:val="00F147CC"/>
    <w:rsid w:val="00F24FF7"/>
    <w:rsid w:val="00F27E9E"/>
    <w:rsid w:val="00F33D5C"/>
    <w:rsid w:val="00F353E3"/>
    <w:rsid w:val="00F35E9C"/>
    <w:rsid w:val="00F41F7C"/>
    <w:rsid w:val="00F44B45"/>
    <w:rsid w:val="00F44FAD"/>
    <w:rsid w:val="00F4680B"/>
    <w:rsid w:val="00F5060D"/>
    <w:rsid w:val="00F529CD"/>
    <w:rsid w:val="00F64531"/>
    <w:rsid w:val="00F72083"/>
    <w:rsid w:val="00F7463D"/>
    <w:rsid w:val="00F77C1E"/>
    <w:rsid w:val="00F818A2"/>
    <w:rsid w:val="00F842CD"/>
    <w:rsid w:val="00F877A8"/>
    <w:rsid w:val="00F95AF3"/>
    <w:rsid w:val="00FA5848"/>
    <w:rsid w:val="00FB02BF"/>
    <w:rsid w:val="00FB4530"/>
    <w:rsid w:val="00FC0DF8"/>
    <w:rsid w:val="00FC2FCB"/>
    <w:rsid w:val="00FC473A"/>
    <w:rsid w:val="00FD254D"/>
    <w:rsid w:val="00FD341B"/>
    <w:rsid w:val="00FD58BC"/>
    <w:rsid w:val="00FD7512"/>
    <w:rsid w:val="00FE0143"/>
    <w:rsid w:val="00FE13FC"/>
    <w:rsid w:val="00FE472C"/>
    <w:rsid w:val="00FE5A1C"/>
    <w:rsid w:val="00FF660D"/>
    <w:rsid w:val="00FF7631"/>
    <w:rsid w:val="00FF78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3F7A9DAC-0109-4B1C-B194-191BA5A3C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3671"/>
    <w:rPr>
      <w:rFonts w:ascii="Arial" w:hAnsi="Arial"/>
      <w:sz w:val="22"/>
      <w:szCs w:val="24"/>
      <w:lang w:val="en-US" w:eastAsia="en-US"/>
    </w:rPr>
  </w:style>
  <w:style w:type="paragraph" w:styleId="Heading1">
    <w:name w:val="heading 1"/>
    <w:basedOn w:val="Normal"/>
    <w:next w:val="Normal"/>
    <w:qFormat/>
    <w:pPr>
      <w:keepNext/>
      <w:spacing w:after="240"/>
      <w:outlineLvl w:val="0"/>
    </w:pPr>
    <w:rPr>
      <w:b/>
      <w:sz w:val="24"/>
      <w:lang w:val="en-AU"/>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sz w:val="24"/>
      <w:lang w:val="en-AU"/>
    </w:rPr>
  </w:style>
  <w:style w:type="paragraph" w:styleId="Footer">
    <w:name w:val="footer"/>
    <w:basedOn w:val="Normal"/>
    <w:pPr>
      <w:pBdr>
        <w:top w:val="single" w:sz="4" w:space="1" w:color="auto"/>
      </w:pBdr>
      <w:tabs>
        <w:tab w:val="center" w:pos="4320"/>
        <w:tab w:val="right" w:pos="9214"/>
      </w:tabs>
    </w:pPr>
    <w:rPr>
      <w:rFonts w:cs="Arial"/>
      <w:b/>
      <w:noProof/>
      <w:lang w:val="en-AU"/>
    </w:rPr>
  </w:style>
  <w:style w:type="character" w:styleId="PageNumber">
    <w:name w:val="page number"/>
    <w:basedOn w:val="DefaultParagraphFont"/>
  </w:style>
  <w:style w:type="paragraph" w:customStyle="1" w:styleId="Recommendation">
    <w:name w:val="Recommendation"/>
    <w:basedOn w:val="Normal"/>
    <w:pPr>
      <w:numPr>
        <w:numId w:val="1"/>
      </w:numPr>
      <w:spacing w:before="120" w:after="120"/>
      <w:jc w:val="both"/>
    </w:pPr>
    <w:rPr>
      <w:lang w:val="en-AU"/>
    </w:rPr>
  </w:style>
  <w:style w:type="paragraph" w:styleId="BodyText">
    <w:name w:val="Body Text"/>
    <w:basedOn w:val="Normal"/>
    <w:link w:val="BodyTextChar"/>
    <w:rsid w:val="00A52FDD"/>
    <w:pPr>
      <w:spacing w:line="260" w:lineRule="exact"/>
      <w:ind w:left="1134"/>
    </w:pPr>
    <w:rPr>
      <w:sz w:val="24"/>
      <w:lang w:val="en-AU"/>
    </w:r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paragraph" w:customStyle="1" w:styleId="table">
    <w:name w:val="table"/>
    <w:basedOn w:val="Normal"/>
    <w:rsid w:val="008A014D"/>
    <w:pPr>
      <w:overflowPunct w:val="0"/>
      <w:autoSpaceDE w:val="0"/>
      <w:autoSpaceDN w:val="0"/>
      <w:adjustRightInd w:val="0"/>
      <w:jc w:val="both"/>
      <w:textAlignment w:val="baseline"/>
    </w:pPr>
    <w:rPr>
      <w:szCs w:val="20"/>
      <w:lang w:val="en-GB"/>
    </w:rPr>
  </w:style>
  <w:style w:type="character" w:styleId="Hyperlink">
    <w:name w:val="Hyperlink"/>
    <w:rsid w:val="00403FEB"/>
    <w:rPr>
      <w:color w:val="0000FF"/>
      <w:u w:val="single"/>
    </w:rPr>
  </w:style>
  <w:style w:type="table" w:styleId="TableGrid">
    <w:name w:val="Table Grid"/>
    <w:basedOn w:val="TableNormal"/>
    <w:uiPriority w:val="59"/>
    <w:rsid w:val="00403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A34E9"/>
    <w:rPr>
      <w:color w:val="800080"/>
      <w:u w:val="single"/>
    </w:rPr>
  </w:style>
  <w:style w:type="table" w:customStyle="1" w:styleId="WyongShireCouncil">
    <w:name w:val="Wyong Shire Council"/>
    <w:basedOn w:val="TableNormal"/>
    <w:rsid w:val="00B1736C"/>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jc w:val="center"/>
      </w:pPr>
      <w:rPr>
        <w:rFonts w:ascii="Arial" w:hAnsi="Arial"/>
        <w:b/>
        <w: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firstCol">
      <w:rPr>
        <w:rFonts w:ascii="Arial" w:hAnsi="Arial"/>
        <w:i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1">
    <w:name w:val="Table Grid1"/>
    <w:basedOn w:val="TableNormal"/>
    <w:next w:val="TableGrid"/>
    <w:uiPriority w:val="59"/>
    <w:rsid w:val="00077E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77E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77E28"/>
    <w:rPr>
      <w:rFonts w:ascii="Segoe UI" w:hAnsi="Segoe UI" w:cs="Segoe UI"/>
      <w:sz w:val="18"/>
      <w:szCs w:val="18"/>
    </w:rPr>
  </w:style>
  <w:style w:type="character" w:customStyle="1" w:styleId="BalloonTextChar">
    <w:name w:val="Balloon Text Char"/>
    <w:basedOn w:val="DefaultParagraphFont"/>
    <w:link w:val="BalloonText"/>
    <w:rsid w:val="00077E28"/>
    <w:rPr>
      <w:rFonts w:ascii="Segoe UI" w:hAnsi="Segoe UI" w:cs="Segoe UI"/>
      <w:sz w:val="18"/>
      <w:szCs w:val="18"/>
      <w:lang w:val="en-US" w:eastAsia="en-US"/>
    </w:rPr>
  </w:style>
  <w:style w:type="character" w:styleId="PlaceholderText">
    <w:name w:val="Placeholder Text"/>
    <w:basedOn w:val="DefaultParagraphFont"/>
    <w:uiPriority w:val="99"/>
    <w:semiHidden/>
    <w:rsid w:val="007D12A9"/>
    <w:rPr>
      <w:color w:val="808080"/>
    </w:rPr>
  </w:style>
  <w:style w:type="paragraph" w:styleId="ListParagraph">
    <w:name w:val="List Paragraph"/>
    <w:basedOn w:val="Normal"/>
    <w:uiPriority w:val="34"/>
    <w:qFormat/>
    <w:rsid w:val="007F16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32EC94A489A401DA4A8AFBD7B22D4C1"/>
        <w:category>
          <w:name w:val="General"/>
          <w:gallery w:val="placeholder"/>
        </w:category>
        <w:types>
          <w:type w:val="bbPlcHdr"/>
        </w:types>
        <w:behaviors>
          <w:behavior w:val="content"/>
        </w:behaviors>
        <w:guid w:val="{C6DA43A3-632E-45F1-9BBA-E2E4817852C9}"/>
      </w:docPartPr>
      <w:docPartBody>
        <w:p w:rsidR="00701728" w:rsidRDefault="0064616D" w:rsidP="0064616D">
          <w:pPr>
            <w:pStyle w:val="532EC94A489A401DA4A8AFBD7B22D4C17"/>
          </w:pPr>
          <w:r w:rsidRPr="00F77C1E">
            <w:rPr>
              <w:rFonts w:ascii="Segoe UI" w:hAnsi="Segoe UI" w:cs="Segoe UI"/>
              <w:szCs w:val="22"/>
              <w:lang w:val="en-AU"/>
            </w:rPr>
            <w:t>Choose Objective</w:t>
          </w:r>
        </w:p>
      </w:docPartBody>
    </w:docPart>
    <w:docPart>
      <w:docPartPr>
        <w:name w:val="DefaultPlaceholder_1081868574"/>
        <w:category>
          <w:name w:val="General"/>
          <w:gallery w:val="placeholder"/>
        </w:category>
        <w:types>
          <w:type w:val="bbPlcHdr"/>
        </w:types>
        <w:behaviors>
          <w:behavior w:val="content"/>
        </w:behaviors>
        <w:guid w:val="{ADB6163E-51B4-4DBE-84A8-25C528348F2C}"/>
      </w:docPartPr>
      <w:docPartBody>
        <w:p w:rsidR="00A84AAD" w:rsidRDefault="00701728">
          <w:r w:rsidRPr="0082365A">
            <w:rPr>
              <w:rStyle w:val="PlaceholderText"/>
            </w:rPr>
            <w:t>Click here to enter text.</w:t>
          </w:r>
        </w:p>
      </w:docPartBody>
    </w:docPart>
    <w:docPart>
      <w:docPartPr>
        <w:name w:val="ED96A764C73D4087983A588AD076D7A4"/>
        <w:category>
          <w:name w:val="General"/>
          <w:gallery w:val="placeholder"/>
        </w:category>
        <w:types>
          <w:type w:val="bbPlcHdr"/>
        </w:types>
        <w:behaviors>
          <w:behavior w:val="content"/>
        </w:behaviors>
        <w:guid w:val="{FD05C1B4-646B-4DFF-B56C-9BB22EC7733D}"/>
      </w:docPartPr>
      <w:docPartBody>
        <w:p w:rsidR="007F57F0" w:rsidRDefault="009B5501" w:rsidP="009B5501">
          <w:pPr>
            <w:pStyle w:val="ED96A764C73D4087983A588AD076D7A4"/>
          </w:pPr>
          <w:r w:rsidRPr="00F77C1E">
            <w:rPr>
              <w:rFonts w:ascii="Segoe UI" w:hAnsi="Segoe UI" w:cs="Segoe UI"/>
            </w:rPr>
            <w:t>Choose Objective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4026"/>
    <w:rsid w:val="00050BF0"/>
    <w:rsid w:val="00247253"/>
    <w:rsid w:val="0064616D"/>
    <w:rsid w:val="00701728"/>
    <w:rsid w:val="00713D4A"/>
    <w:rsid w:val="007F57F0"/>
    <w:rsid w:val="009A44C7"/>
    <w:rsid w:val="009B5501"/>
    <w:rsid w:val="00A84AAD"/>
    <w:rsid w:val="00ED4026"/>
    <w:rsid w:val="00EF3A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B1DA2D70274B13AF631828F9447B5F">
    <w:name w:val="80B1DA2D70274B13AF631828F9447B5F"/>
    <w:rsid w:val="00ED4026"/>
    <w:pPr>
      <w:spacing w:after="0" w:line="240" w:lineRule="auto"/>
    </w:pPr>
    <w:rPr>
      <w:rFonts w:ascii="Arial" w:eastAsia="Times New Roman" w:hAnsi="Arial" w:cs="Times New Roman"/>
      <w:szCs w:val="24"/>
      <w:lang w:val="en-US" w:eastAsia="en-US"/>
    </w:rPr>
  </w:style>
  <w:style w:type="paragraph" w:customStyle="1" w:styleId="532EC94A489A401DA4A8AFBD7B22D4C1">
    <w:name w:val="532EC94A489A401DA4A8AFBD7B22D4C1"/>
    <w:rsid w:val="00EF3AD1"/>
    <w:pPr>
      <w:spacing w:after="0" w:line="240" w:lineRule="auto"/>
    </w:pPr>
    <w:rPr>
      <w:rFonts w:ascii="Arial" w:eastAsia="Times New Roman" w:hAnsi="Arial" w:cs="Times New Roman"/>
      <w:szCs w:val="24"/>
      <w:lang w:val="en-US" w:eastAsia="en-US"/>
    </w:rPr>
  </w:style>
  <w:style w:type="character" w:styleId="PlaceholderText">
    <w:name w:val="Placeholder Text"/>
    <w:basedOn w:val="DefaultParagraphFont"/>
    <w:uiPriority w:val="99"/>
    <w:semiHidden/>
    <w:rsid w:val="0064616D"/>
    <w:rPr>
      <w:color w:val="808080"/>
    </w:rPr>
  </w:style>
  <w:style w:type="paragraph" w:customStyle="1" w:styleId="532EC94A489A401DA4A8AFBD7B22D4C11">
    <w:name w:val="532EC94A489A401DA4A8AFBD7B22D4C11"/>
    <w:rsid w:val="00701728"/>
    <w:pPr>
      <w:spacing w:after="0" w:line="240" w:lineRule="auto"/>
    </w:pPr>
    <w:rPr>
      <w:rFonts w:ascii="Arial" w:eastAsia="Times New Roman" w:hAnsi="Arial" w:cs="Times New Roman"/>
      <w:szCs w:val="24"/>
      <w:lang w:val="en-US" w:eastAsia="en-US"/>
    </w:rPr>
  </w:style>
  <w:style w:type="paragraph" w:customStyle="1" w:styleId="532EC94A489A401DA4A8AFBD7B22D4C12">
    <w:name w:val="532EC94A489A401DA4A8AFBD7B22D4C12"/>
    <w:rsid w:val="00A84AAD"/>
    <w:pPr>
      <w:spacing w:after="0" w:line="240" w:lineRule="auto"/>
    </w:pPr>
    <w:rPr>
      <w:rFonts w:ascii="Arial" w:eastAsia="Times New Roman" w:hAnsi="Arial" w:cs="Times New Roman"/>
      <w:szCs w:val="24"/>
      <w:lang w:val="en-US" w:eastAsia="en-US"/>
    </w:rPr>
  </w:style>
  <w:style w:type="paragraph" w:customStyle="1" w:styleId="532EC94A489A401DA4A8AFBD7B22D4C13">
    <w:name w:val="532EC94A489A401DA4A8AFBD7B22D4C13"/>
    <w:rsid w:val="009A44C7"/>
    <w:pPr>
      <w:spacing w:after="0" w:line="240" w:lineRule="auto"/>
    </w:pPr>
    <w:rPr>
      <w:rFonts w:ascii="Arial" w:eastAsia="Times New Roman" w:hAnsi="Arial" w:cs="Times New Roman"/>
      <w:szCs w:val="24"/>
      <w:lang w:val="en-US" w:eastAsia="en-US"/>
    </w:rPr>
  </w:style>
  <w:style w:type="paragraph" w:customStyle="1" w:styleId="532EC94A489A401DA4A8AFBD7B22D4C14">
    <w:name w:val="532EC94A489A401DA4A8AFBD7B22D4C14"/>
    <w:rsid w:val="00713D4A"/>
    <w:pPr>
      <w:spacing w:after="0" w:line="240" w:lineRule="auto"/>
    </w:pPr>
    <w:rPr>
      <w:rFonts w:ascii="Arial" w:eastAsia="Times New Roman" w:hAnsi="Arial" w:cs="Times New Roman"/>
      <w:szCs w:val="24"/>
      <w:lang w:val="en-US" w:eastAsia="en-US"/>
    </w:rPr>
  </w:style>
  <w:style w:type="paragraph" w:customStyle="1" w:styleId="532EC94A489A401DA4A8AFBD7B22D4C15">
    <w:name w:val="532EC94A489A401DA4A8AFBD7B22D4C15"/>
    <w:rsid w:val="0064616D"/>
    <w:pPr>
      <w:spacing w:after="0" w:line="240" w:lineRule="auto"/>
    </w:pPr>
    <w:rPr>
      <w:rFonts w:ascii="Arial" w:eastAsia="Times New Roman" w:hAnsi="Arial" w:cs="Times New Roman"/>
      <w:szCs w:val="24"/>
      <w:lang w:val="en-US" w:eastAsia="en-US"/>
    </w:rPr>
  </w:style>
  <w:style w:type="paragraph" w:customStyle="1" w:styleId="532EC94A489A401DA4A8AFBD7B22D4C16">
    <w:name w:val="532EC94A489A401DA4A8AFBD7B22D4C16"/>
    <w:rsid w:val="0064616D"/>
    <w:pPr>
      <w:spacing w:after="0" w:line="240" w:lineRule="auto"/>
    </w:pPr>
    <w:rPr>
      <w:rFonts w:ascii="Arial" w:eastAsia="Times New Roman" w:hAnsi="Arial" w:cs="Times New Roman"/>
      <w:szCs w:val="24"/>
      <w:lang w:val="en-US" w:eastAsia="en-US"/>
    </w:rPr>
  </w:style>
  <w:style w:type="paragraph" w:customStyle="1" w:styleId="532EC94A489A401DA4A8AFBD7B22D4C17">
    <w:name w:val="532EC94A489A401DA4A8AFBD7B22D4C17"/>
    <w:rsid w:val="0064616D"/>
    <w:pPr>
      <w:spacing w:after="0" w:line="240" w:lineRule="auto"/>
    </w:pPr>
    <w:rPr>
      <w:rFonts w:ascii="Arial" w:eastAsia="Times New Roman" w:hAnsi="Arial" w:cs="Times New Roman"/>
      <w:szCs w:val="24"/>
      <w:lang w:val="en-US" w:eastAsia="en-US"/>
    </w:rPr>
  </w:style>
  <w:style w:type="paragraph" w:customStyle="1" w:styleId="ED96A764C73D4087983A588AD076D7A4">
    <w:name w:val="ED96A764C73D4087983A588AD076D7A4"/>
    <w:rsid w:val="009B550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B7757-892D-4059-B6AF-48C938CF9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3782</Words>
  <Characters>20008</Characters>
  <Application>Microsoft Office Word</Application>
  <DocSecurity>0</DocSecurity>
  <Lines>488</Lines>
  <Paragraphs>172</Paragraphs>
  <ScaleCrop>false</ScaleCrop>
  <HeadingPairs>
    <vt:vector size="2" baseType="variant">
      <vt:variant>
        <vt:lpstr>Title</vt:lpstr>
      </vt:variant>
      <vt:variant>
        <vt:i4>1</vt:i4>
      </vt:variant>
    </vt:vector>
  </HeadingPairs>
  <TitlesOfParts>
    <vt:vector size="1" baseType="lpstr">
      <vt:lpstr>Ordinary Meeting - 12 00 2020</vt:lpstr>
    </vt:vector>
  </TitlesOfParts>
  <Company>Wyong</Company>
  <LinksUpToDate>false</LinksUpToDate>
  <CharactersWithSpaces>23618</CharactersWithSpaces>
  <SharedDoc>false</SharedDoc>
  <HyperlinkBase/>
  <HLinks>
    <vt:vector size="108" baseType="variant">
      <vt:variant>
        <vt:i4>7012376</vt:i4>
      </vt:variant>
      <vt:variant>
        <vt:i4>98</vt:i4>
      </vt:variant>
      <vt:variant>
        <vt:i4>0</vt:i4>
      </vt:variant>
      <vt:variant>
        <vt:i4>5</vt:i4>
      </vt:variant>
      <vt:variant>
        <vt:lpwstr>../../aa-general/infocouncil/Hyperlinked Docs/WYO_Help Text.doc</vt:lpwstr>
      </vt:variant>
      <vt:variant>
        <vt:lpwstr>Conclusion</vt:lpwstr>
      </vt:variant>
      <vt:variant>
        <vt:i4>7995505</vt:i4>
      </vt:variant>
      <vt:variant>
        <vt:i4>93</vt:i4>
      </vt:variant>
      <vt:variant>
        <vt:i4>0</vt:i4>
      </vt:variant>
      <vt:variant>
        <vt:i4>5</vt:i4>
      </vt:variant>
      <vt:variant>
        <vt:lpwstr>http://wscvm-spoint07/ITSupport/InfoCouncil/Risk Analysis Document.pdf</vt:lpwstr>
      </vt:variant>
      <vt:variant>
        <vt:lpwstr/>
      </vt:variant>
      <vt:variant>
        <vt:i4>6750279</vt:i4>
      </vt:variant>
      <vt:variant>
        <vt:i4>90</vt:i4>
      </vt:variant>
      <vt:variant>
        <vt:i4>0</vt:i4>
      </vt:variant>
      <vt:variant>
        <vt:i4>5</vt:i4>
      </vt:variant>
      <vt:variant>
        <vt:lpwstr>http://masterview/masterview152/modules/DocumentMaster/ViewDocument_Normal.aspx?key=St%2bz9ztFlEc%3d</vt:lpwstr>
      </vt:variant>
      <vt:variant>
        <vt:lpwstr/>
      </vt:variant>
      <vt:variant>
        <vt:i4>7995396</vt:i4>
      </vt:variant>
      <vt:variant>
        <vt:i4>85</vt:i4>
      </vt:variant>
      <vt:variant>
        <vt:i4>0</vt:i4>
      </vt:variant>
      <vt:variant>
        <vt:i4>5</vt:i4>
      </vt:variant>
      <vt:variant>
        <vt:lpwstr>../../aa-general/infocouncil/Hyperlinked Docs/WYO_Help Text.doc</vt:lpwstr>
      </vt:variant>
      <vt:variant>
        <vt:lpwstr>Governance</vt:lpwstr>
      </vt:variant>
      <vt:variant>
        <vt:i4>196722</vt:i4>
      </vt:variant>
      <vt:variant>
        <vt:i4>80</vt:i4>
      </vt:variant>
      <vt:variant>
        <vt:i4>0</vt:i4>
      </vt:variant>
      <vt:variant>
        <vt:i4>5</vt:i4>
      </vt:variant>
      <vt:variant>
        <vt:lpwstr>../../aa-general/infocouncil/Hyperlinked Docs/WYO_Help Text.doc</vt:lpwstr>
      </vt:variant>
      <vt:variant>
        <vt:lpwstr>Consultation</vt:lpwstr>
      </vt:variant>
      <vt:variant>
        <vt:i4>1376357</vt:i4>
      </vt:variant>
      <vt:variant>
        <vt:i4>75</vt:i4>
      </vt:variant>
      <vt:variant>
        <vt:i4>0</vt:i4>
      </vt:variant>
      <vt:variant>
        <vt:i4>5</vt:i4>
      </vt:variant>
      <vt:variant>
        <vt:lpwstr>../../aa-general/infocouncil/Hyperlinked Docs/WYO_Help Text.doc</vt:lpwstr>
      </vt:variant>
      <vt:variant>
        <vt:lpwstr/>
      </vt:variant>
      <vt:variant>
        <vt:i4>4522055</vt:i4>
      </vt:variant>
      <vt:variant>
        <vt:i4>70</vt:i4>
      </vt:variant>
      <vt:variant>
        <vt:i4>0</vt:i4>
      </vt:variant>
      <vt:variant>
        <vt:i4>5</vt:i4>
      </vt:variant>
      <vt:variant>
        <vt:lpwstr>http://www.wyong.nsw.gov.au/about-council/publications/strategic-plan-2011---2015/?source=a-z</vt:lpwstr>
      </vt:variant>
      <vt:variant>
        <vt:lpwstr/>
      </vt:variant>
      <vt:variant>
        <vt:i4>4522055</vt:i4>
      </vt:variant>
      <vt:variant>
        <vt:i4>65</vt:i4>
      </vt:variant>
      <vt:variant>
        <vt:i4>0</vt:i4>
      </vt:variant>
      <vt:variant>
        <vt:i4>5</vt:i4>
      </vt:variant>
      <vt:variant>
        <vt:lpwstr>http://www.wyong.nsw.gov.au/about-council/publications/strategic-plan-2011---2015/?source=a-z</vt:lpwstr>
      </vt:variant>
      <vt:variant>
        <vt:lpwstr/>
      </vt:variant>
      <vt:variant>
        <vt:i4>4522055</vt:i4>
      </vt:variant>
      <vt:variant>
        <vt:i4>60</vt:i4>
      </vt:variant>
      <vt:variant>
        <vt:i4>0</vt:i4>
      </vt:variant>
      <vt:variant>
        <vt:i4>5</vt:i4>
      </vt:variant>
      <vt:variant>
        <vt:lpwstr>http://www.wyong.nsw.gov.au/about-council/publications/strategic-plan-2011---2015/?source=a-z</vt:lpwstr>
      </vt:variant>
      <vt:variant>
        <vt:lpwstr/>
      </vt:variant>
      <vt:variant>
        <vt:i4>6094863</vt:i4>
      </vt:variant>
      <vt:variant>
        <vt:i4>57</vt:i4>
      </vt:variant>
      <vt:variant>
        <vt:i4>0</vt:i4>
      </vt:variant>
      <vt:variant>
        <vt:i4>5</vt:i4>
      </vt:variant>
      <vt:variant>
        <vt:lpwstr>http://www.wyong.nsw.gov.au/about-council/plans-publications-strategies/wyong-shire-council-strategic-plan-2013-2017/</vt:lpwstr>
      </vt:variant>
      <vt:variant>
        <vt:lpwstr/>
      </vt:variant>
      <vt:variant>
        <vt:i4>4522055</vt:i4>
      </vt:variant>
      <vt:variant>
        <vt:i4>54</vt:i4>
      </vt:variant>
      <vt:variant>
        <vt:i4>0</vt:i4>
      </vt:variant>
      <vt:variant>
        <vt:i4>5</vt:i4>
      </vt:variant>
      <vt:variant>
        <vt:lpwstr>http://www.wyong.nsw.gov.au/about-council/publications/strategic-plan-2011---2015/?source=a-z</vt:lpwstr>
      </vt:variant>
      <vt:variant>
        <vt:lpwstr/>
      </vt:variant>
      <vt:variant>
        <vt:i4>4522055</vt:i4>
      </vt:variant>
      <vt:variant>
        <vt:i4>51</vt:i4>
      </vt:variant>
      <vt:variant>
        <vt:i4>0</vt:i4>
      </vt:variant>
      <vt:variant>
        <vt:i4>5</vt:i4>
      </vt:variant>
      <vt:variant>
        <vt:lpwstr>http://www.wyong.nsw.gov.au/about-council/publications/strategic-plan-2011---2015/?source=a-z</vt:lpwstr>
      </vt:variant>
      <vt:variant>
        <vt:lpwstr/>
      </vt:variant>
      <vt:variant>
        <vt:i4>4522055</vt:i4>
      </vt:variant>
      <vt:variant>
        <vt:i4>48</vt:i4>
      </vt:variant>
      <vt:variant>
        <vt:i4>0</vt:i4>
      </vt:variant>
      <vt:variant>
        <vt:i4>5</vt:i4>
      </vt:variant>
      <vt:variant>
        <vt:lpwstr>http://www.wyong.nsw.gov.au/about-council/publications/strategic-plan-2011---2015/?source=a-z</vt:lpwstr>
      </vt:variant>
      <vt:variant>
        <vt:lpwstr/>
      </vt:variant>
      <vt:variant>
        <vt:i4>6422545</vt:i4>
      </vt:variant>
      <vt:variant>
        <vt:i4>43</vt:i4>
      </vt:variant>
      <vt:variant>
        <vt:i4>0</vt:i4>
      </vt:variant>
      <vt:variant>
        <vt:i4>5</vt:i4>
      </vt:variant>
      <vt:variant>
        <vt:lpwstr>../../aa-general/infocouncil/Hyperlinked Docs/WYO_Help Text.doc</vt:lpwstr>
      </vt:variant>
      <vt:variant>
        <vt:lpwstr>Options</vt:lpwstr>
      </vt:variant>
      <vt:variant>
        <vt:i4>524404</vt:i4>
      </vt:variant>
      <vt:variant>
        <vt:i4>38</vt:i4>
      </vt:variant>
      <vt:variant>
        <vt:i4>0</vt:i4>
      </vt:variant>
      <vt:variant>
        <vt:i4>5</vt:i4>
      </vt:variant>
      <vt:variant>
        <vt:lpwstr>../../aa-general/infocouncil/Hyperlinked Docs/WYO_Help Text.doc</vt:lpwstr>
      </vt:variant>
      <vt:variant>
        <vt:lpwstr>Proposal</vt:lpwstr>
      </vt:variant>
      <vt:variant>
        <vt:i4>7995395</vt:i4>
      </vt:variant>
      <vt:variant>
        <vt:i4>31</vt:i4>
      </vt:variant>
      <vt:variant>
        <vt:i4>0</vt:i4>
      </vt:variant>
      <vt:variant>
        <vt:i4>5</vt:i4>
      </vt:variant>
      <vt:variant>
        <vt:lpwstr>../../aa-general/infocouncil/Hyperlinked Docs/WYO_Help Text.doc</vt:lpwstr>
      </vt:variant>
      <vt:variant>
        <vt:lpwstr>Recommendation</vt:lpwstr>
      </vt:variant>
      <vt:variant>
        <vt:i4>393241</vt:i4>
      </vt:variant>
      <vt:variant>
        <vt:i4>26</vt:i4>
      </vt:variant>
      <vt:variant>
        <vt:i4>0</vt:i4>
      </vt:variant>
      <vt:variant>
        <vt:i4>5</vt:i4>
      </vt:variant>
      <vt:variant>
        <vt:lpwstr>C:\Documents and Settings\redmondm\Local Settings\aa-general\infocouncil\Hyperlinked Docs\WYO_Help Text.doc</vt:lpwstr>
      </vt:variant>
      <vt:variant>
        <vt:lpwstr>Recommendation</vt:lpwstr>
      </vt:variant>
      <vt:variant>
        <vt:i4>196608</vt:i4>
      </vt:variant>
      <vt:variant>
        <vt:i4>21</vt:i4>
      </vt:variant>
      <vt:variant>
        <vt:i4>0</vt:i4>
      </vt:variant>
      <vt:variant>
        <vt:i4>5</vt:i4>
      </vt:variant>
      <vt:variant>
        <vt:lpwstr>C:\Documents and Settings\redmondm\Local Settings\aa-general\infocouncil\Hyperlinked Docs\WYO_Help Text.doc</vt:lpwstr>
      </vt:variant>
      <vt:variant>
        <vt:lpwstr>Summary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- 19 00 2020</dc:title>
  <dc:subject>Deferred Item - Planning Proposal 84/2015 for land on the corner of Collingwood Drive and Matcham Road, Matcham</dc:subject>
  <dc:creator>Bruce Ronan</dc:creator>
  <cp:keywords>Deferred Item - Planning Proposal 84/2015 for land on the corner of Collingwood Drive and Matcham Road, Matcham D14238124</cp:keywords>
  <cp:lastModifiedBy>Sonia Witt</cp:lastModifiedBy>
  <cp:revision>2</cp:revision>
  <cp:lastPrinted>2018-06-15T00:49:00Z</cp:lastPrinted>
  <dcterms:created xsi:type="dcterms:W3CDTF">2020-10-13T23:58:00Z</dcterms:created>
  <dcterms:modified xsi:type="dcterms:W3CDTF">2020-10-13T23:58:00Z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3</vt:lpwstr>
  </property>
  <property fmtid="{D5CDD505-2E9C-101B-9397-08002B2CF9AE}" pid="5" name="NoSpellCheck">
    <vt:bool>false</vt:bool>
  </property>
  <property fmtid="{D5CDD505-2E9C-101B-9397-08002B2CF9AE}" pid="6" name="GotoFirstField">
    <vt:bool>true</vt:bool>
  </property>
  <property fmtid="{D5CDD505-2E9C-101B-9397-08002B2CF9AE}" pid="7" name="AddTitleToAuthors">
    <vt:lpwstr>I</vt:lpwstr>
  </property>
  <property fmtid="{D5CDD505-2E9C-101B-9397-08002B2CF9AE}" pid="8" name="DefaultMaskedItemNo">
    <vt:lpwstr>0.0</vt:lpwstr>
  </property>
  <property fmtid="{D5CDD505-2E9C-101B-9397-08002B2CF9AE}" pid="9" name="AttachmentsIncludeInAgenda">
    <vt:bool>true</vt:bool>
  </property>
  <property fmtid="{D5CDD505-2E9C-101B-9397-08002B2CF9AE}" pid="10" name="FirstTime">
    <vt:lpwstr>No</vt:lpwstr>
  </property>
  <property fmtid="{D5CDD505-2E9C-101B-9397-08002B2CF9AE}" pid="11" name="AttachmentsChanged">
    <vt:lpwstr>False</vt:lpwstr>
  </property>
  <property fmtid="{D5CDD505-2E9C-101B-9397-08002B2CF9AE}" pid="12" name="PreviousItemsChanged">
    <vt:lpwstr>False</vt:lpwstr>
  </property>
  <property fmtid="{D5CDD505-2E9C-101B-9397-08002B2CF9AE}" pid="13" name="OrigSectionCount">
    <vt:lpwstr>1</vt:lpwstr>
  </property>
  <property fmtid="{D5CDD505-2E9C-101B-9397-08002B2CF9AE}" pid="14" name="OrigRecommendationLength">
    <vt:lpwstr>0</vt:lpwstr>
  </property>
  <property fmtid="{D5CDD505-2E9C-101B-9397-08002B2CF9AE}" pid="15" name="EDMSSaveFormFlags">
    <vt:lpwstr>1</vt:lpwstr>
  </property>
  <property fmtid="{D5CDD505-2E9C-101B-9397-08002B2CF9AE}" pid="16" name="Hidebrowsebutton">
    <vt:bool>true</vt:bool>
  </property>
  <property fmtid="{D5CDD505-2E9C-101B-9397-08002B2CF9AE}" pid="17" name="AttachmentsIncludeInAgendaText">
    <vt:lpwstr>Enclosure (Excluded from main Agenda)</vt:lpwstr>
  </property>
  <property fmtid="{D5CDD505-2E9C-101B-9397-08002B2CF9AE}" pid="18" name="DocumentChanged">
    <vt:lpwstr>True</vt:lpwstr>
  </property>
  <property fmtid="{D5CDD505-2E9C-101B-9397-08002B2CF9AE}" pid="19" name="DoNotCheckIn">
    <vt:lpwstr>0</vt:lpwstr>
  </property>
  <property fmtid="{D5CDD505-2E9C-101B-9397-08002B2CF9AE}" pid="20" name="PreventEDMSFormFromDisplaying">
    <vt:lpwstr>False</vt:lpwstr>
  </property>
  <property fmtid="{D5CDD505-2E9C-101B-9397-08002B2CF9AE}" pid="21" name="DWDocAuthor">
    <vt:lpwstr/>
  </property>
  <property fmtid="{D5CDD505-2E9C-101B-9397-08002B2CF9AE}" pid="22" name="DWDocClass">
    <vt:lpwstr/>
  </property>
  <property fmtid="{D5CDD505-2E9C-101B-9397-08002B2CF9AE}" pid="23" name="DWDocClassId">
    <vt:lpwstr/>
  </property>
  <property fmtid="{D5CDD505-2E9C-101B-9397-08002B2CF9AE}" pid="24" name="DWDocPrecis">
    <vt:lpwstr/>
  </property>
  <property fmtid="{D5CDD505-2E9C-101B-9397-08002B2CF9AE}" pid="25" name="DWDocNo">
    <vt:lpwstr/>
  </property>
  <property fmtid="{D5CDD505-2E9C-101B-9397-08002B2CF9AE}" pid="26" name="DWDocSetID">
    <vt:lpwstr/>
  </property>
  <property fmtid="{D5CDD505-2E9C-101B-9397-08002B2CF9AE}" pid="27" name="DWDocType">
    <vt:lpwstr/>
  </property>
  <property fmtid="{D5CDD505-2E9C-101B-9397-08002B2CF9AE}" pid="28" name="DWDocVersion">
    <vt:lpwstr/>
  </property>
  <property fmtid="{D5CDD505-2E9C-101B-9397-08002B2CF9AE}" pid="29" name="InfocouncilDocumentType">
    <vt:lpwstr>Report</vt:lpwstr>
  </property>
  <property fmtid="{D5CDD505-2E9C-101B-9397-08002B2CF9AE}" pid="30" name="InfocouncilVersion">
    <vt:lpwstr>7.6.2</vt:lpwstr>
  </property>
  <property fmtid="{D5CDD505-2E9C-101B-9397-08002B2CF9AE}" pid="31" name="HPTRIM_Ignore">
    <vt:lpwstr>True</vt:lpwstr>
  </property>
  <property fmtid="{D5CDD505-2E9C-101B-9397-08002B2CF9AE}" pid="32" name="UpdateDatabase">
    <vt:lpwstr>False</vt:lpwstr>
  </property>
  <property fmtid="{D5CDD505-2E9C-101B-9397-08002B2CF9AE}" pid="33" name="CorroId">
    <vt:lpwstr>25184</vt:lpwstr>
  </property>
  <property fmtid="{D5CDD505-2E9C-101B-9397-08002B2CF9AE}" pid="34" name="SequenceNumber">
    <vt:lpwstr>1</vt:lpwstr>
  </property>
  <property fmtid="{D5CDD505-2E9C-101B-9397-08002B2CF9AE}" pid="35" name="MasterSequenceNumber">
    <vt:lpwstr>2</vt:lpwstr>
  </property>
  <property fmtid="{D5CDD505-2E9C-101B-9397-08002B2CF9AE}" pid="36" name="FileName">
    <vt:lpwstr>OC19102020SR_2.DOCX</vt:lpwstr>
  </property>
  <property fmtid="{D5CDD505-2E9C-101B-9397-08002B2CF9AE}" pid="37" name="FileRevisionNotRetained">
    <vt:lpwstr>False</vt:lpwstr>
  </property>
  <property fmtid="{D5CDD505-2E9C-101B-9397-08002B2CF9AE}" pid="38" name="ConfidentialType">
    <vt:lpwstr>P</vt:lpwstr>
  </property>
  <property fmtid="{D5CDD505-2E9C-101B-9397-08002B2CF9AE}" pid="39" name="ConfidentialCodes">
    <vt:lpwstr> </vt:lpwstr>
  </property>
  <property fmtid="{D5CDD505-2E9C-101B-9397-08002B2CF9AE}" pid="40" name="ConfidentialCodeReasons">
    <vt:lpwstr> </vt:lpwstr>
  </property>
  <property fmtid="{D5CDD505-2E9C-101B-9397-08002B2CF9AE}" pid="41" name="ConfidentialityAppliesToReport">
    <vt:lpwstr>True</vt:lpwstr>
  </property>
  <property fmtid="{D5CDD505-2E9C-101B-9397-08002B2CF9AE}" pid="42" name="ConfidentialityAppliesToAttachments">
    <vt:lpwstr>True</vt:lpwstr>
  </property>
  <property fmtid="{D5CDD505-2E9C-101B-9397-08002B2CF9AE}" pid="43" name="ConfidentialityAppliesToResolutions">
    <vt:lpwstr>True</vt:lpwstr>
  </property>
  <property fmtid="{D5CDD505-2E9C-101B-9397-08002B2CF9AE}" pid="44" name="ConfidentialReviewDate">
    <vt:lpwstr> </vt:lpwstr>
  </property>
  <property fmtid="{D5CDD505-2E9C-101B-9397-08002B2CF9AE}" pid="45" name="ConfidentialReviewEvent">
    <vt:lpwstr> </vt:lpwstr>
  </property>
  <property fmtid="{D5CDD505-2E9C-101B-9397-08002B2CF9AE}" pid="46" name="ConfidentialReason">
    <vt:lpwstr> </vt:lpwstr>
  </property>
  <property fmtid="{D5CDD505-2E9C-101B-9397-08002B2CF9AE}" pid="47" name="ClosedActId">
    <vt:lpwstr>0</vt:lpwstr>
  </property>
  <property fmtid="{D5CDD505-2E9C-101B-9397-08002B2CF9AE}" pid="48" name="ClosedStatusChanged">
    <vt:lpwstr>False</vt:lpwstr>
  </property>
  <property fmtid="{D5CDD505-2E9C-101B-9397-08002B2CF9AE}" pid="49" name="Committee">
    <vt:lpwstr>Ordinary Meeting</vt:lpwstr>
  </property>
  <property fmtid="{D5CDD505-2E9C-101B-9397-08002B2CF9AE}" pid="50" name="PreviousItemsArray">
    <vt:lpwstr> </vt:lpwstr>
  </property>
  <property fmtid="{D5CDD505-2E9C-101B-9397-08002B2CF9AE}" pid="51" name="AuthorsArray">
    <vt:lpwstr>1839þ1444þ</vt:lpwstr>
  </property>
  <property fmtid="{D5CDD505-2E9C-101B-9397-08002B2CF9AE}" pid="52" name="AuthorID">
    <vt:lpwstr>1839</vt:lpwstr>
  </property>
  <property fmtid="{D5CDD505-2E9C-101B-9397-08002B2CF9AE}" pid="53" name="Author">
    <vt:lpwstr>Bruce Ronan</vt:lpwstr>
  </property>
  <property fmtid="{D5CDD505-2E9C-101B-9397-08002B2CF9AE}" pid="54" name="AuthorTitle">
    <vt:lpwstr>Town Planner</vt:lpwstr>
  </property>
  <property fmtid="{D5CDD505-2E9C-101B-9397-08002B2CF9AE}" pid="55" name="AuthorPhone">
    <vt:lpwstr>43258176</vt:lpwstr>
  </property>
  <property fmtid="{D5CDD505-2E9C-101B-9397-08002B2CF9AE}" pid="56" name="Authors">
    <vt:lpwstr>BR; SD</vt:lpwstr>
  </property>
  <property fmtid="{D5CDD505-2E9C-101B-9397-08002B2CF9AE}" pid="57" name="AuthorID2">
    <vt:lpwstr>1444</vt:lpwstr>
  </property>
  <property fmtid="{D5CDD505-2E9C-101B-9397-08002B2CF9AE}" pid="58" name="Author2">
    <vt:lpwstr>Scott Duncan</vt:lpwstr>
  </property>
  <property fmtid="{D5CDD505-2E9C-101B-9397-08002B2CF9AE}" pid="59" name="AuthorTitle2">
    <vt:lpwstr>Section Manager, Land Use and Policy</vt:lpwstr>
  </property>
  <property fmtid="{D5CDD505-2E9C-101B-9397-08002B2CF9AE}" pid="60" name="AuthorID3">
    <vt:lpwstr> </vt:lpwstr>
  </property>
  <property fmtid="{D5CDD505-2E9C-101B-9397-08002B2CF9AE}" pid="61" name="Author3">
    <vt:lpwstr> </vt:lpwstr>
  </property>
  <property fmtid="{D5CDD505-2E9C-101B-9397-08002B2CF9AE}" pid="62" name="AuthorTitle3">
    <vt:lpwstr> </vt:lpwstr>
  </property>
  <property fmtid="{D5CDD505-2E9C-101B-9397-08002B2CF9AE}" pid="63" name="OldPresentations">
    <vt:lpwstr> </vt:lpwstr>
  </property>
  <property fmtid="{D5CDD505-2E9C-101B-9397-08002B2CF9AE}" pid="64" name="PresentationsArray">
    <vt:lpwstr> </vt:lpwstr>
  </property>
  <property fmtid="{D5CDD505-2E9C-101B-9397-08002B2CF9AE}" pid="65" name="PresentationChanged">
    <vt:lpwstr>False</vt:lpwstr>
  </property>
  <property fmtid="{D5CDD505-2E9C-101B-9397-08002B2CF9AE}" pid="66" name="PresentationRequired">
    <vt:lpwstr>0</vt:lpwstr>
  </property>
  <property fmtid="{D5CDD505-2E9C-101B-9397-08002B2CF9AE}" pid="67" name="OldChairmansCommitteeArray">
    <vt:lpwstr> </vt:lpwstr>
  </property>
  <property fmtid="{D5CDD505-2E9C-101B-9397-08002B2CF9AE}" pid="68" name="ChairmansCommitteeArray">
    <vt:lpwstr> </vt:lpwstr>
  </property>
  <property fmtid="{D5CDD505-2E9C-101B-9397-08002B2CF9AE}" pid="69" name="ApproversArray">
    <vt:lpwstr>4556þ1583þ</vt:lpwstr>
  </property>
  <property fmtid="{D5CDD505-2E9C-101B-9397-08002B2CF9AE}" pid="70" name="Officers">
    <vt:lpwstr>SD; RM</vt:lpwstr>
  </property>
  <property fmtid="{D5CDD505-2E9C-101B-9397-08002B2CF9AE}" pid="71" name="OfficersArray">
    <vt:lpwstr>Shari DriverýInnovation and FuturesþRicardo MartelloýInnovation and Futuresþ</vt:lpwstr>
  </property>
  <property fmtid="{D5CDD505-2E9C-101B-9397-08002B2CF9AE}" pid="72" name="CurrentReferencesArray">
    <vt:lpwstr> </vt:lpwstr>
  </property>
  <property fmtid="{D5CDD505-2E9C-101B-9397-08002B2CF9AE}" pid="73" name="MasterProgramItemsArray">
    <vt:lpwstr> </vt:lpwstr>
  </property>
  <property fmtid="{D5CDD505-2E9C-101B-9397-08002B2CF9AE}" pid="74" name="RequestorsArray">
    <vt:lpwstr> </vt:lpwstr>
  </property>
  <property fmtid="{D5CDD505-2E9C-101B-9397-08002B2CF9AE}" pid="75" name="CommitteeId">
    <vt:lpwstr>1</vt:lpwstr>
  </property>
  <property fmtid="{D5CDD505-2E9C-101B-9397-08002B2CF9AE}" pid="76" name="CommitteeName">
    <vt:lpwstr>Extraordinary Council Meeting</vt:lpwstr>
  </property>
  <property fmtid="{D5CDD505-2E9C-101B-9397-08002B2CF9AE}" pid="77" name="CommitteeAbbreviation">
    <vt:lpwstr>OC</vt:lpwstr>
  </property>
  <property fmtid="{D5CDD505-2E9C-101B-9397-08002B2CF9AE}" pid="78" name="CommitteeEmailAddress">
    <vt:lpwstr> </vt:lpwstr>
  </property>
  <property fmtid="{D5CDD505-2E9C-101B-9397-08002B2CF9AE}" pid="79" name="CommitteeQuorum">
    <vt:lpwstr> </vt:lpwstr>
  </property>
  <property fmtid="{D5CDD505-2E9C-101B-9397-08002B2CF9AE}" pid="80" name="CommitteeReportId">
    <vt:lpwstr>0</vt:lpwstr>
  </property>
  <property fmtid="{D5CDD505-2E9C-101B-9397-08002B2CF9AE}" pid="81" name="DateMeeting">
    <vt:lpwstr>19 October 2020</vt:lpwstr>
  </property>
  <property fmtid="{D5CDD505-2E9C-101B-9397-08002B2CF9AE}" pid="82" name="DateMeetingDisplay">
    <vt:lpwstr>19 October 2020</vt:lpwstr>
  </property>
  <property fmtid="{D5CDD505-2E9C-101B-9397-08002B2CF9AE}" pid="83" name="TimeMeeting">
    <vt:lpwstr>6:30pm</vt:lpwstr>
  </property>
  <property fmtid="{D5CDD505-2E9C-101B-9397-08002B2CF9AE}" pid="84" name="DateMeetingId">
    <vt:lpwstr>4182</vt:lpwstr>
  </property>
  <property fmtid="{D5CDD505-2E9C-101B-9397-08002B2CF9AE}" pid="85" name="MeetingScheduleId">
    <vt:lpwstr>4182</vt:lpwstr>
  </property>
  <property fmtid="{D5CDD505-2E9C-101B-9397-08002B2CF9AE}" pid="86" name="SpecialFlag">
    <vt:lpwstr>True</vt:lpwstr>
  </property>
  <property fmtid="{D5CDD505-2E9C-101B-9397-08002B2CF9AE}" pid="87" name="DivisionId">
    <vt:lpwstr>28</vt:lpwstr>
  </property>
  <property fmtid="{D5CDD505-2E9C-101B-9397-08002B2CF9AE}" pid="88" name="DivisionHeadName">
    <vt:lpwstr>Ricardo Martello</vt:lpwstr>
  </property>
  <property fmtid="{D5CDD505-2E9C-101B-9397-08002B2CF9AE}" pid="89" name="DivisionName">
    <vt:lpwstr>Innovation and Futures</vt:lpwstr>
  </property>
  <property fmtid="{D5CDD505-2E9C-101B-9397-08002B2CF9AE}" pid="90" name="Date">
    <vt:lpwstr>13 October 2020</vt:lpwstr>
  </property>
  <property fmtid="{D5CDD505-2E9C-101B-9397-08002B2CF9AE}" pid="91" name="DateModified">
    <vt:lpwstr>14 October 2020</vt:lpwstr>
  </property>
  <property fmtid="{D5CDD505-2E9C-101B-9397-08002B2CF9AE}" pid="92" name="AgendaItemAbbreviation">
    <vt:lpwstr>SR</vt:lpwstr>
  </property>
  <property fmtid="{D5CDD505-2E9C-101B-9397-08002B2CF9AE}" pid="93" name="AgendaItemsID">
    <vt:lpwstr>1</vt:lpwstr>
  </property>
  <property fmtid="{D5CDD505-2E9C-101B-9397-08002B2CF9AE}" pid="94" name="AgendaItem">
    <vt:lpwstr>Standard Report</vt:lpwstr>
  </property>
  <property fmtid="{D5CDD505-2E9C-101B-9397-08002B2CF9AE}" pid="95" name="AgendaSectionsID">
    <vt:lpwstr>6</vt:lpwstr>
  </property>
  <property fmtid="{D5CDD505-2E9C-101B-9397-08002B2CF9AE}" pid="96" name="AgendaSection">
    <vt:lpwstr>General Report</vt:lpwstr>
  </property>
  <property fmtid="{D5CDD505-2E9C-101B-9397-08002B2CF9AE}" pid="97" name="ActualAgendaSectionsId">
    <vt:lpwstr>6</vt:lpwstr>
  </property>
  <property fmtid="{D5CDD505-2E9C-101B-9397-08002B2CF9AE}" pid="98" name="ActualAgendaSection">
    <vt:lpwstr>General Reports</vt:lpwstr>
  </property>
  <property fmtid="{D5CDD505-2E9C-101B-9397-08002B2CF9AE}" pid="99" name="Year">
    <vt:lpwstr>2020</vt:lpwstr>
  </property>
  <property fmtid="{D5CDD505-2E9C-101B-9397-08002B2CF9AE}" pid="100" name="ReassignFileName">
    <vt:lpwstr>False</vt:lpwstr>
  </property>
  <property fmtid="{D5CDD505-2E9C-101B-9397-08002B2CF9AE}" pid="101" name="ItemNumberMaskIdentifier">
    <vt:lpwstr> </vt:lpwstr>
  </property>
  <property fmtid="{D5CDD505-2E9C-101B-9397-08002B2CF9AE}" pid="102" name="Subject">
    <vt:lpwstr>Deferred Item - Planning Proposal 84/2015 for land on the corner of Collingwood Drive and Matcham Road, Matcham</vt:lpwstr>
  </property>
  <property fmtid="{D5CDD505-2E9C-101B-9397-08002B2CF9AE}" pid="103" name="SubjectWithSoftReturns">
    <vt:lpwstr>Deferred Item - Planning Proposal 84/2015 for land on the corner of Collingwood Drive and Matcham Road, Matcham</vt:lpwstr>
  </property>
  <property fmtid="{D5CDD505-2E9C-101B-9397-08002B2CF9AE}" pid="104" name="FileNumber">
    <vt:lpwstr>D14238124</vt:lpwstr>
  </property>
  <property fmtid="{D5CDD505-2E9C-101B-9397-08002B2CF9AE}" pid="105" name="EDRMSAlternateFolderIds">
    <vt:lpwstr> </vt:lpwstr>
  </property>
  <property fmtid="{D5CDD505-2E9C-101B-9397-08002B2CF9AE}" pid="106" name="EDRMSDestinationFolderId">
    <vt:lpwstr> </vt:lpwstr>
  </property>
  <property fmtid="{D5CDD505-2E9C-101B-9397-08002B2CF9AE}" pid="107" name="ReportNumber">
    <vt:lpwstr>3</vt:lpwstr>
  </property>
  <property fmtid="{D5CDD505-2E9C-101B-9397-08002B2CF9AE}" pid="108" name="ReportTo">
    <vt:lpwstr>General Manager</vt:lpwstr>
  </property>
  <property fmtid="{D5CDD505-2E9C-101B-9397-08002B2CF9AE}" pid="109" name="ReportFrom">
    <vt:lpwstr>Unit Manager, Strategic Planning</vt:lpwstr>
  </property>
  <property fmtid="{D5CDD505-2E9C-101B-9397-08002B2CF9AE}" pid="110" name="Supplementary">
    <vt:lpwstr>False</vt:lpwstr>
  </property>
  <property fmtid="{D5CDD505-2E9C-101B-9397-08002B2CF9AE}" pid="111" name="Title">
    <vt:lpwstr>General Manager - 19 00 2020</vt:lpwstr>
  </property>
  <property fmtid="{D5CDD505-2E9C-101B-9397-08002B2CF9AE}" pid="112" name="EDMSContainerID">
    <vt:lpwstr>F2020/00039</vt:lpwstr>
  </property>
  <property fmtid="{D5CDD505-2E9C-101B-9397-08002B2CF9AE}" pid="113" name="Utility">
    <vt:lpwstr> </vt:lpwstr>
  </property>
  <property fmtid="{D5CDD505-2E9C-101B-9397-08002B2CF9AE}" pid="114" name="UtilityCheckbox">
    <vt:lpwstr>False</vt:lpwstr>
  </property>
  <property fmtid="{D5CDD505-2E9C-101B-9397-08002B2CF9AE}" pid="115" name="UtilityCheckbox2">
    <vt:lpwstr>False</vt:lpwstr>
  </property>
  <property fmtid="{D5CDD505-2E9C-101B-9397-08002B2CF9AE}" pid="116" name="Approved">
    <vt:lpwstr>True</vt:lpwstr>
  </property>
  <property fmtid="{D5CDD505-2E9C-101B-9397-08002B2CF9AE}" pid="117" name="FilePath">
    <vt:lpwstr>\\WSCSVR1\CORPDATA\AA-GENERAL\INFOCOUNCIL\CHECKOUT\SMWitt</vt:lpwstr>
  </property>
  <property fmtid="{D5CDD505-2E9C-101B-9397-08002B2CF9AE}" pid="118" name="RegisterNumber">
    <vt:lpwstr>2</vt:lpwstr>
  </property>
  <property fmtid="{D5CDD505-2E9C-101B-9397-08002B2CF9AE}" pid="119" name="RefCommittee">
    <vt:lpwstr> </vt:lpwstr>
  </property>
  <property fmtid="{D5CDD505-2E9C-101B-9397-08002B2CF9AE}" pid="120" name="RefCommitteeId">
    <vt:lpwstr>0</vt:lpwstr>
  </property>
  <property fmtid="{D5CDD505-2E9C-101B-9397-08002B2CF9AE}" pid="121" name="RefDateMeeting">
    <vt:lpwstr> </vt:lpwstr>
  </property>
  <property fmtid="{D5CDD505-2E9C-101B-9397-08002B2CF9AE}" pid="122" name="RefCommitteeDateId">
    <vt:lpwstr>0</vt:lpwstr>
  </property>
  <property fmtid="{D5CDD505-2E9C-101B-9397-08002B2CF9AE}" pid="123" name="RefSpecialFlag">
    <vt:lpwstr>False</vt:lpwstr>
  </property>
  <property fmtid="{D5CDD505-2E9C-101B-9397-08002B2CF9AE}" pid="124" name="RefCommitteeMinutesDocument">
    <vt:lpwstr> </vt:lpwstr>
  </property>
  <property fmtid="{D5CDD505-2E9C-101B-9397-08002B2CF9AE}" pid="125" name="RefCommitteeMinutesEDMSNo">
    <vt:lpwstr> </vt:lpwstr>
  </property>
  <property fmtid="{D5CDD505-2E9C-101B-9397-08002B2CF9AE}" pid="126" name="ReferredFromCommitteeID">
    <vt:lpwstr>0</vt:lpwstr>
  </property>
  <property fmtid="{D5CDD505-2E9C-101B-9397-08002B2CF9AE}" pid="127" name="DeferredFromDate">
    <vt:lpwstr> </vt:lpwstr>
  </property>
  <property fmtid="{D5CDD505-2E9C-101B-9397-08002B2CF9AE}" pid="128" name="DeferredFromSpecialFlag">
    <vt:lpwstr>False</vt:lpwstr>
  </property>
  <property fmtid="{D5CDD505-2E9C-101B-9397-08002B2CF9AE}" pid="129" name="DeferredFromMeetingId">
    <vt:lpwstr>0</vt:lpwstr>
  </property>
  <property fmtid="{D5CDD505-2E9C-101B-9397-08002B2CF9AE}" pid="130" name="AttachmentsArray">
    <vt:lpwstr>Proposal Summaryý0ýýýýýFalseýFalseýFalseý0ýD13413281ý0ýFalseý542177960ýFalseýýýýTrueýTrueýTrueýTrueþCouncillor Site Inspection Summaryý0ýýýýýFalseýFalseýFalseý0ýD14155829ý0ýFalseý542177961ýFalseýýýýTrueýTrueýTrueýTrue</vt:lpwstr>
  </property>
  <property fmtid="{D5CDD505-2E9C-101B-9397-08002B2CF9AE}" pid="131" name="AttachmentCount">
    <vt:lpwstr>2</vt:lpwstr>
  </property>
  <property fmtid="{D5CDD505-2E9C-101B-9397-08002B2CF9AE}" pid="132" name="AttachmentPages">
    <vt:lpwstr>0</vt:lpwstr>
  </property>
  <property fmtid="{D5CDD505-2E9C-101B-9397-08002B2CF9AE}" pid="133" name="AttachmentConfidentialFlag">
    <vt:lpwstr>False</vt:lpwstr>
  </property>
  <property fmtid="{D5CDD505-2E9C-101B-9397-08002B2CF9AE}" pid="134" name="Purpose">
    <vt:lpwstr>To</vt:lpwstr>
  </property>
  <property fmtid="{D5CDD505-2E9C-101B-9397-08002B2CF9AE}" pid="135" name="PurposeWithSoftReturns">
    <vt:lpwstr>To</vt:lpwstr>
  </property>
  <property fmtid="{D5CDD505-2E9C-101B-9397-08002B2CF9AE}" pid="136" name="MasterProgramId">
    <vt:lpwstr>0</vt:lpwstr>
  </property>
  <property fmtid="{D5CDD505-2E9C-101B-9397-08002B2CF9AE}" pid="137" name="MasterProgramName">
    <vt:lpwstr> </vt:lpwstr>
  </property>
  <property fmtid="{D5CDD505-2E9C-101B-9397-08002B2CF9AE}" pid="138" name="ReportName">
    <vt:lpwstr>Standard Report No.</vt:lpwstr>
  </property>
  <property fmtid="{D5CDD505-2E9C-101B-9397-08002B2CF9AE}" pid="139" name="DAApplicant">
    <vt:lpwstr> </vt:lpwstr>
  </property>
  <property fmtid="{D5CDD505-2E9C-101B-9397-08002B2CF9AE}" pid="140" name="DAOwner">
    <vt:lpwstr> </vt:lpwstr>
  </property>
  <property fmtid="{D5CDD505-2E9C-101B-9397-08002B2CF9AE}" pid="141" name="ForAction">
    <vt:lpwstr>True</vt:lpwstr>
  </property>
  <property fmtid="{D5CDD505-2E9C-101B-9397-08002B2CF9AE}" pid="142" name="ForActionCompletionDate">
    <vt:lpwstr>02 November 2020</vt:lpwstr>
  </property>
  <property fmtid="{D5CDD505-2E9C-101B-9397-08002B2CF9AE}" pid="143" name="MinutedForMayor">
    <vt:lpwstr>False</vt:lpwstr>
  </property>
  <property fmtid="{D5CDD505-2E9C-101B-9397-08002B2CF9AE}" pid="144" name="MinutedForName">
    <vt:lpwstr> </vt:lpwstr>
  </property>
  <property fmtid="{D5CDD505-2E9C-101B-9397-08002B2CF9AE}" pid="145" name="MinutedForTitle">
    <vt:lpwstr> </vt:lpwstr>
  </property>
  <property fmtid="{D5CDD505-2E9C-101B-9397-08002B2CF9AE}" pid="146" name="CouncilId">
    <vt:lpwstr>0</vt:lpwstr>
  </property>
  <property fmtid="{D5CDD505-2E9C-101B-9397-08002B2CF9AE}" pid="147" name="CouncilText">
    <vt:lpwstr> </vt:lpwstr>
  </property>
  <property fmtid="{D5CDD505-2E9C-101B-9397-08002B2CF9AE}" pid="148" name="RelatedReportId">
    <vt:lpwstr>0</vt:lpwstr>
  </property>
  <property fmtid="{D5CDD505-2E9C-101B-9397-08002B2CF9AE}" pid="149" name="DocumentTypeName">
    <vt:lpwstr>Report</vt:lpwstr>
  </property>
  <property fmtid="{D5CDD505-2E9C-101B-9397-08002B2CF9AE}" pid="150" name="TypistInitials">
    <vt:lpwstr>BR</vt:lpwstr>
  </property>
  <property fmtid="{D5CDD505-2E9C-101B-9397-08002B2CF9AE}" pid="151" name="RecommendedMeetingScheduleId">
    <vt:lpwstr>0</vt:lpwstr>
  </property>
  <property fmtid="{D5CDD505-2E9C-101B-9397-08002B2CF9AE}" pid="152" name="RecommendedMeetingDate">
    <vt:lpwstr> </vt:lpwstr>
  </property>
  <property fmtid="{D5CDD505-2E9C-101B-9397-08002B2CF9AE}" pid="153" name="RecommendedCommitteeId">
    <vt:lpwstr>0</vt:lpwstr>
  </property>
  <property fmtid="{D5CDD505-2E9C-101B-9397-08002B2CF9AE}" pid="154" name="RecommendedCommitteeName">
    <vt:lpwstr> </vt:lpwstr>
  </property>
  <property fmtid="{D5CDD505-2E9C-101B-9397-08002B2CF9AE}" pid="155" name="PlanningApplicationDocument">
    <vt:lpwstr> </vt:lpwstr>
  </property>
  <property fmtid="{D5CDD505-2E9C-101B-9397-08002B2CF9AE}" pid="156" name="RecommendationDisabled">
    <vt:lpwstr>False</vt:lpwstr>
  </property>
  <property fmtid="{D5CDD505-2E9C-101B-9397-08002B2CF9AE}" pid="157" name="TemplatesPath">
    <vt:lpwstr>\\wscsvr1\corpdata\AA-General\InfoCouncil\</vt:lpwstr>
  </property>
  <property fmtid="{D5CDD505-2E9C-101B-9397-08002B2CF9AE}" pid="158" name="DefaultFont">
    <vt:lpwstr>Segoe</vt:lpwstr>
  </property>
  <property fmtid="{D5CDD505-2E9C-101B-9397-08002B2CF9AE}" pid="159" name="ProtectedAgendaSections">
    <vt:lpwstr>1,5</vt:lpwstr>
  </property>
  <property fmtid="{D5CDD505-2E9C-101B-9397-08002B2CF9AE}" pid="160" name="AgendaHasAttachments">
    <vt:lpwstr>True</vt:lpwstr>
  </property>
  <property fmtid="{D5CDD505-2E9C-101B-9397-08002B2CF9AE}" pid="161" name="AgendaHasSigBlock">
    <vt:lpwstr>False</vt:lpwstr>
  </property>
  <property fmtid="{D5CDD505-2E9C-101B-9397-08002B2CF9AE}" pid="162" name="RecommendationAgendaSectionNo">
    <vt:lpwstr>3</vt:lpwstr>
  </property>
  <property fmtid="{D5CDD505-2E9C-101B-9397-08002B2CF9AE}" pid="163" name="SummaryAgendaSectionNo">
    <vt:lpwstr>2</vt:lpwstr>
  </property>
  <property fmtid="{D5CDD505-2E9C-101B-9397-08002B2CF9AE}" pid="164" name="ReferenceCommitteeRequired">
    <vt:lpwstr>False</vt:lpwstr>
  </property>
  <property fmtid="{D5CDD505-2E9C-101B-9397-08002B2CF9AE}" pid="165" name="SummarySection">
    <vt:lpwstr>2</vt:lpwstr>
  </property>
  <property fmtid="{D5CDD505-2E9C-101B-9397-08002B2CF9AE}" pid="166" name="ForceRevision">
    <vt:lpwstr>False</vt:lpwstr>
  </property>
  <property fmtid="{D5CDD505-2E9C-101B-9397-08002B2CF9AE}" pid="167" name="EDRMSContainerTitle">
    <vt:lpwstr>Central Coast Council - Standard Monthly Reports 2020</vt:lpwstr>
  </property>
  <property fmtid="{D5CDD505-2E9C-101B-9397-08002B2CF9AE}" pid="168" name="EDRMSDestinationFolderTitle">
    <vt:lpwstr> </vt:lpwstr>
  </property>
  <property fmtid="{D5CDD505-2E9C-101B-9397-08002B2CF9AE}" pid="169" name="UpdateItemNo">
    <vt:lpwstr>False</vt:lpwstr>
  </property>
  <property fmtid="{D5CDD505-2E9C-101B-9397-08002B2CF9AE}" pid="170" name="LastSecurityLogins">
    <vt:lpwstr> </vt:lpwstr>
  </property>
  <property fmtid="{D5CDD505-2E9C-101B-9397-08002B2CF9AE}" pid="171" name="RecordIdAlternate">
    <vt:lpwstr>D14238124</vt:lpwstr>
  </property>
  <property fmtid="{D5CDD505-2E9C-101B-9397-08002B2CF9AE}" pid="172" name="SortOrder">
    <vt:lpwstr>28</vt:lpwstr>
  </property>
  <property fmtid="{D5CDD505-2E9C-101B-9397-08002B2CF9AE}" pid="173" name="OrderNumber">
    <vt:lpwstr>4</vt:lpwstr>
  </property>
  <property fmtid="{D5CDD505-2E9C-101B-9397-08002B2CF9AE}" pid="174" name="ItemNumber">
    <vt:lpwstr>1</vt:lpwstr>
  </property>
  <property fmtid="{D5CDD505-2E9C-101B-9397-08002B2CF9AE}" pid="175" name="ItemNumberMasked">
    <vt:lpwstr>3.1</vt:lpwstr>
  </property>
  <property fmtid="{D5CDD505-2E9C-101B-9397-08002B2CF9AE}" pid="176" name="ClonedFromReportId">
    <vt:lpwstr>24002</vt:lpwstr>
  </property>
</Properties>
</file>